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ED" w:rsidRPr="00023DCE" w:rsidRDefault="00854482" w:rsidP="00DB6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r w:rsidR="00411F7D" w:rsidRPr="00023DCE">
        <w:rPr>
          <w:rFonts w:ascii="Times New Roman" w:hAnsi="Times New Roman" w:cs="Times New Roman"/>
          <w:b/>
          <w:sz w:val="24"/>
          <w:szCs w:val="24"/>
        </w:rPr>
        <w:t xml:space="preserve">урока русского языка </w:t>
      </w:r>
    </w:p>
    <w:p w:rsidR="002C2A1B" w:rsidRPr="00023DCE" w:rsidRDefault="002C2A1B" w:rsidP="00DB69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911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A1B" w:rsidRPr="00023DCE" w:rsidTr="004531CA">
        <w:trPr>
          <w:trHeight w:val="139"/>
        </w:trPr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11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2A1B" w:rsidRPr="00023DCE" w:rsidTr="004531CA">
        <w:trPr>
          <w:trHeight w:val="192"/>
        </w:trPr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обучения </w:t>
            </w:r>
          </w:p>
        </w:tc>
        <w:tc>
          <w:tcPr>
            <w:tcW w:w="6911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УМК (название учебника, автор, год издания)</w:t>
            </w: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911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.  «Русский язык. 10-11 классы». - М.: «Русское слово», 2008г.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 (базовый, углубленный, профильный)</w:t>
            </w:r>
          </w:p>
        </w:tc>
        <w:tc>
          <w:tcPr>
            <w:tcW w:w="6911" w:type="dxa"/>
          </w:tcPr>
          <w:p w:rsidR="002C2A1B" w:rsidRPr="00023DCE" w:rsidRDefault="002C2A1B" w:rsidP="004531CA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11" w:type="dxa"/>
          </w:tcPr>
          <w:p w:rsidR="002C2A1B" w:rsidRPr="00023DCE" w:rsidRDefault="005B73A6" w:rsidP="004531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сравнительных оборотах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часов, отведенное на изучение темы</w:t>
            </w:r>
          </w:p>
        </w:tc>
        <w:tc>
          <w:tcPr>
            <w:tcW w:w="6911" w:type="dxa"/>
          </w:tcPr>
          <w:p w:rsidR="002C2A1B" w:rsidRPr="00023DCE" w:rsidRDefault="002C2A1B" w:rsidP="004531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911" w:type="dxa"/>
          </w:tcPr>
          <w:p w:rsidR="002C2A1B" w:rsidRPr="00023DCE" w:rsidRDefault="00587198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учащихся о правилах постановки знаков при с</w:t>
            </w:r>
            <w:r w:rsidR="00670575">
              <w:rPr>
                <w:rFonts w:ascii="Times New Roman" w:hAnsi="Times New Roman" w:cs="Times New Roman"/>
                <w:sz w:val="24"/>
                <w:szCs w:val="24"/>
              </w:rPr>
              <w:t xml:space="preserve">равнительных оборотах,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знаниях способов выражения сравнения в русском языке.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6911" w:type="dxa"/>
          </w:tcPr>
          <w:p w:rsidR="002C2A1B" w:rsidRPr="000E7626" w:rsidRDefault="00587198" w:rsidP="002C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19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обучающая</w:t>
            </w:r>
            <w:proofErr w:type="gramEnd"/>
            <w:r w:rsidRPr="0058719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E762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оборот и условия его выделения на письме запятыми;</w:t>
            </w:r>
          </w:p>
          <w:p w:rsidR="00587198" w:rsidRPr="000E7626" w:rsidRDefault="00587198" w:rsidP="002C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198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58719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E76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7626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способах выражения сравнения на примере творчества В. Маяковского:</w:t>
            </w:r>
          </w:p>
          <w:p w:rsidR="00587198" w:rsidRPr="00023DCE" w:rsidRDefault="00587198" w:rsidP="002C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198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E7626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поэзии Серебряного века, к ее неординарности и разнообразию.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911" w:type="dxa"/>
          </w:tcPr>
          <w:p w:rsidR="000E7626" w:rsidRPr="000E7626" w:rsidRDefault="000E7626" w:rsidP="000E76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626">
              <w:rPr>
                <w:rFonts w:ascii="Times New Roman" w:hAnsi="Times New Roman" w:cs="Times New Roman"/>
                <w:i/>
                <w:sz w:val="24"/>
                <w:szCs w:val="24"/>
              </w:rPr>
              <w:t>знать/понимать:</w:t>
            </w:r>
          </w:p>
          <w:p w:rsidR="000E7626" w:rsidRPr="000E7626" w:rsidRDefault="000E7626" w:rsidP="000E7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626">
              <w:rPr>
                <w:rFonts w:ascii="Times New Roman" w:hAnsi="Times New Roman" w:cs="Times New Roman"/>
                <w:sz w:val="24"/>
                <w:szCs w:val="24"/>
              </w:rPr>
              <w:t>- основные признаки языка художественной литературы;</w:t>
            </w:r>
          </w:p>
          <w:p w:rsidR="000E7626" w:rsidRPr="000E7626" w:rsidRDefault="000E7626" w:rsidP="000E7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626">
              <w:rPr>
                <w:rFonts w:ascii="Times New Roman" w:hAnsi="Times New Roman" w:cs="Times New Roman"/>
                <w:sz w:val="24"/>
                <w:szCs w:val="24"/>
              </w:rPr>
              <w:t>- основные единицы языка, их признаки;</w:t>
            </w:r>
          </w:p>
          <w:p w:rsidR="000E7626" w:rsidRPr="000E7626" w:rsidRDefault="000E7626" w:rsidP="000E762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626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0E7626" w:rsidRPr="000E7626" w:rsidRDefault="000E7626" w:rsidP="000E7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626">
              <w:rPr>
                <w:rFonts w:ascii="Times New Roman" w:hAnsi="Times New Roman" w:cs="Times New Roman"/>
                <w:sz w:val="24"/>
                <w:szCs w:val="24"/>
              </w:rPr>
      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2C2A1B" w:rsidRPr="00023DCE" w:rsidRDefault="000E7626" w:rsidP="000E76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626">
              <w:rPr>
                <w:rFonts w:ascii="Times New Roman" w:hAnsi="Times New Roman" w:cs="Times New Roman"/>
                <w:sz w:val="24"/>
                <w:szCs w:val="24"/>
              </w:rPr>
              <w:t>- опознавать языковые единицы, проводить различные виды их анализа;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626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и умения в практической деятельности</w:t>
            </w:r>
            <w:r w:rsidRPr="000E762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4531C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обеспечение урока</w:t>
            </w:r>
          </w:p>
        </w:tc>
        <w:tc>
          <w:tcPr>
            <w:tcW w:w="6911" w:type="dxa"/>
          </w:tcPr>
          <w:p w:rsidR="002C2A1B" w:rsidRPr="00023DCE" w:rsidRDefault="000E7626" w:rsidP="002C2A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интернет, дидактический материал.</w:t>
            </w:r>
          </w:p>
        </w:tc>
      </w:tr>
      <w:tr w:rsidR="002C2A1B" w:rsidRPr="00023DCE" w:rsidTr="004531CA">
        <w:tc>
          <w:tcPr>
            <w:tcW w:w="2660" w:type="dxa"/>
          </w:tcPr>
          <w:p w:rsidR="002C2A1B" w:rsidRPr="00023DCE" w:rsidRDefault="002C2A1B" w:rsidP="00BE02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методическое и дидактическое обеспечение урока </w:t>
            </w:r>
          </w:p>
        </w:tc>
        <w:tc>
          <w:tcPr>
            <w:tcW w:w="6911" w:type="dxa"/>
          </w:tcPr>
          <w:p w:rsidR="002C2A1B" w:rsidRPr="00023DCE" w:rsidRDefault="00DA24C7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24C7">
              <w:rPr>
                <w:rFonts w:ascii="Times New Roman" w:hAnsi="Times New Roman" w:cs="Times New Roman"/>
                <w:sz w:val="24"/>
                <w:szCs w:val="24"/>
              </w:rPr>
              <w:t>http://www.e-reading.club/bookreader.php/1006421/Bezelyanskiy_-_99_imen_Serebryanogo_veka.html</w:t>
            </w:r>
          </w:p>
        </w:tc>
      </w:tr>
      <w:tr w:rsidR="00D86325" w:rsidRPr="00023DCE" w:rsidTr="004531CA">
        <w:tc>
          <w:tcPr>
            <w:tcW w:w="2660" w:type="dxa"/>
          </w:tcPr>
          <w:p w:rsidR="00D86325" w:rsidRPr="00023DCE" w:rsidRDefault="00D86325" w:rsidP="00BE02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6911" w:type="dxa"/>
          </w:tcPr>
          <w:p w:rsidR="00D86325" w:rsidRPr="00DA24C7" w:rsidRDefault="00D86325" w:rsidP="004531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технология развития критического мышления</w:t>
            </w:r>
          </w:p>
        </w:tc>
      </w:tr>
    </w:tbl>
    <w:p w:rsidR="006E3AED" w:rsidRPr="00023DCE" w:rsidRDefault="005B73A6" w:rsidP="002C2A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>Сценарий урока</w:t>
      </w:r>
    </w:p>
    <w:p w:rsidR="00DB69BC" w:rsidRPr="00023DCE" w:rsidRDefault="002D7E54" w:rsidP="00DB69B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3B0CAD" w:rsidRDefault="003B0CAD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Здравствуйте, дорогие ребята. Рада видеть вас на сегодняшнем уроке. А начать я его хочу со слов поэта, который предлагал нам превратить серые будни в нечто праздничное. Вы помните эти строки? Кто их автор?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 xml:space="preserve">Я сразу смазал карту </w:t>
      </w:r>
      <w:proofErr w:type="spellStart"/>
      <w:r w:rsidRPr="0011117C">
        <w:rPr>
          <w:rFonts w:ascii="Times New Roman" w:hAnsi="Times New Roman" w:cs="Times New Roman"/>
          <w:sz w:val="24"/>
          <w:szCs w:val="24"/>
        </w:rPr>
        <w:t>будня</w:t>
      </w:r>
      <w:proofErr w:type="spellEnd"/>
      <w:r w:rsidRPr="0011117C">
        <w:rPr>
          <w:rFonts w:ascii="Times New Roman" w:hAnsi="Times New Roman" w:cs="Times New Roman"/>
          <w:sz w:val="24"/>
          <w:szCs w:val="24"/>
        </w:rPr>
        <w:t>,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плеснувши краску из стакана;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я показал на блюде студня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косые скулы океана.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На чешуе жестяной рыбы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lastRenderedPageBreak/>
        <w:t>прочел я зовы новых губ.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А вы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ноктюрн сыграть</w:t>
      </w:r>
    </w:p>
    <w:p w:rsidR="0011117C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могли бы</w:t>
      </w:r>
    </w:p>
    <w:p w:rsidR="001B2668" w:rsidRPr="0011117C" w:rsidRDefault="0011117C" w:rsidP="001111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17C">
        <w:rPr>
          <w:rFonts w:ascii="Times New Roman" w:hAnsi="Times New Roman" w:cs="Times New Roman"/>
          <w:sz w:val="24"/>
          <w:szCs w:val="24"/>
        </w:rPr>
        <w:t>на флейте водосточных труб?</w:t>
      </w:r>
    </w:p>
    <w:p w:rsidR="002D7E54" w:rsidRPr="00023DCE" w:rsidRDefault="002D7E54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0239B" w:rsidRPr="00023DCE">
        <w:rPr>
          <w:rFonts w:ascii="Times New Roman" w:hAnsi="Times New Roman" w:cs="Times New Roman"/>
          <w:b/>
          <w:sz w:val="24"/>
          <w:szCs w:val="24"/>
        </w:rPr>
        <w:t>Мотивация.</w:t>
      </w:r>
    </w:p>
    <w:p w:rsidR="001B2668" w:rsidRPr="00023DCE" w:rsidRDefault="00A276FA" w:rsidP="001B26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2668" w:rsidRPr="00023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8621F" w:rsidRPr="00023D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2668" w:rsidRPr="00023DCE">
        <w:rPr>
          <w:rFonts w:ascii="Times New Roman" w:hAnsi="Times New Roman" w:cs="Times New Roman"/>
          <w:sz w:val="24"/>
          <w:szCs w:val="24"/>
        </w:rPr>
        <w:t>Я хочу,</w:t>
      </w:r>
    </w:p>
    <w:p w:rsidR="001B2668" w:rsidRPr="00023DCE" w:rsidRDefault="001B2668" w:rsidP="001B26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8621F" w:rsidRPr="00023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23DCE">
        <w:rPr>
          <w:rFonts w:ascii="Times New Roman" w:hAnsi="Times New Roman" w:cs="Times New Roman"/>
          <w:sz w:val="24"/>
          <w:szCs w:val="24"/>
        </w:rPr>
        <w:t xml:space="preserve">чтоб к штыку </w:t>
      </w:r>
      <w:r w:rsidRPr="00023DCE">
        <w:rPr>
          <w:rFonts w:ascii="Times New Roman" w:hAnsi="Times New Roman" w:cs="Times New Roman"/>
          <w:i/>
          <w:sz w:val="24"/>
          <w:szCs w:val="24"/>
        </w:rPr>
        <w:t>приравняли</w:t>
      </w:r>
      <w:r w:rsidRPr="00023DCE">
        <w:rPr>
          <w:rFonts w:ascii="Times New Roman" w:hAnsi="Times New Roman" w:cs="Times New Roman"/>
          <w:sz w:val="24"/>
          <w:szCs w:val="24"/>
        </w:rPr>
        <w:t xml:space="preserve"> перо</w:t>
      </w:r>
    </w:p>
    <w:p w:rsidR="001B2668" w:rsidRPr="00023DCE" w:rsidRDefault="001B2668" w:rsidP="001B26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В.В. Маяковский </w:t>
      </w:r>
    </w:p>
    <w:p w:rsidR="001B2668" w:rsidRPr="00023DCE" w:rsidRDefault="001B2668" w:rsidP="001B26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sz w:val="24"/>
          <w:szCs w:val="24"/>
        </w:rPr>
        <w:t xml:space="preserve">Перед вами знаменитая фраза В. Маяковского. В чем заключается ее смысл? Какое средство помогает этот смысл передать? Верно, сравнение.  Как вы думаете, о чем пойдет речь? Нас будут </w:t>
      </w:r>
      <w:proofErr w:type="gramStart"/>
      <w:r w:rsidRPr="00023DCE">
        <w:rPr>
          <w:rFonts w:ascii="Times New Roman" w:hAnsi="Times New Roman" w:cs="Times New Roman"/>
          <w:sz w:val="24"/>
          <w:szCs w:val="24"/>
        </w:rPr>
        <w:t>интересовать</w:t>
      </w:r>
      <w:proofErr w:type="gramEnd"/>
      <w:r w:rsidRPr="00023DCE">
        <w:rPr>
          <w:rFonts w:ascii="Times New Roman" w:hAnsi="Times New Roman" w:cs="Times New Roman"/>
          <w:sz w:val="24"/>
          <w:szCs w:val="24"/>
        </w:rPr>
        <w:t xml:space="preserve"> прежде всего сравнительные обороты.</w:t>
      </w:r>
    </w:p>
    <w:p w:rsidR="00DC5EE2" w:rsidRPr="00023DCE" w:rsidRDefault="00A276FA" w:rsidP="007359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8D" w:rsidRPr="00023D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3. </w:t>
      </w:r>
      <w:r w:rsidR="00010867" w:rsidRPr="00023D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A7768D" w:rsidRPr="00023DC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Актуализация знаний </w:t>
      </w:r>
    </w:p>
    <w:p w:rsidR="00010867" w:rsidRPr="00023DCE" w:rsidRDefault="00010867" w:rsidP="007359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Прочтите параграф № 90 в ваших учебниках, выясните, какие пункты правила можно проиллюстрировать примерами на слайде?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1E3" w:rsidRPr="00023DCE" w:rsidTr="00BF11E3">
        <w:tc>
          <w:tcPr>
            <w:tcW w:w="4785" w:type="dxa"/>
          </w:tcPr>
          <w:p w:rsidR="00BE456D" w:rsidRPr="00023DCE" w:rsidRDefault="00BE456D" w:rsidP="00BE45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Плохо детям,</w:t>
            </w:r>
          </w:p>
          <w:p w:rsidR="00BE456D" w:rsidRPr="00023DCE" w:rsidRDefault="00BE456D" w:rsidP="00BE45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хоть кричи,</w:t>
            </w:r>
          </w:p>
          <w:p w:rsidR="00BE456D" w:rsidRPr="00023DCE" w:rsidRDefault="00BE456D" w:rsidP="00BE45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приуныли, </w:t>
            </w:r>
            <w:r w:rsidRPr="00023DCE">
              <w:rPr>
                <w:rFonts w:ascii="Times New Roman" w:hAnsi="Times New Roman" w:cs="Times New Roman"/>
                <w:i/>
                <w:sz w:val="24"/>
                <w:szCs w:val="24"/>
              </w:rPr>
              <w:t>как грачи.</w:t>
            </w:r>
          </w:p>
          <w:p w:rsidR="00BF11E3" w:rsidRPr="00023DCE" w:rsidRDefault="00BE456D" w:rsidP="00BE45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Сказка о Пете…</w:t>
            </w:r>
          </w:p>
        </w:tc>
        <w:tc>
          <w:tcPr>
            <w:tcW w:w="4786" w:type="dxa"/>
          </w:tcPr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Легко представить можете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жителя Японии: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если мы – как лошади,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то они – 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как пони.</w:t>
            </w:r>
          </w:p>
          <w:p w:rsidR="00BF11E3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Прочти и катай в Париж и Китай.</w:t>
            </w:r>
          </w:p>
        </w:tc>
      </w:tr>
      <w:tr w:rsidR="00BF11E3" w:rsidRPr="00023DCE" w:rsidTr="00BF11E3">
        <w:tc>
          <w:tcPr>
            <w:tcW w:w="4785" w:type="dxa"/>
          </w:tcPr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В ухо –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как вода,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из уха – 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как водица,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то,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что никогда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и никому не пригодится.</w:t>
            </w:r>
          </w:p>
          <w:p w:rsidR="00BF11E3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Гимназист и строитель.</w:t>
            </w:r>
          </w:p>
        </w:tc>
        <w:tc>
          <w:tcPr>
            <w:tcW w:w="4786" w:type="dxa"/>
          </w:tcPr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С писателем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нянчась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как с писаной торбой,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расхвалит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Ермилов</w:t>
            </w:r>
          </w:p>
          <w:p w:rsidR="008C740B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милого…</w:t>
            </w:r>
          </w:p>
          <w:p w:rsidR="00BF11E3" w:rsidRPr="00023DCE" w:rsidRDefault="008C740B" w:rsidP="008C74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Соберитесь  и поговорите-ка.</w:t>
            </w:r>
          </w:p>
        </w:tc>
      </w:tr>
      <w:tr w:rsidR="00BF11E3" w:rsidRPr="00023DCE" w:rsidTr="00BF11E3">
        <w:tc>
          <w:tcPr>
            <w:tcW w:w="4785" w:type="dxa"/>
          </w:tcPr>
          <w:p w:rsidR="00010867" w:rsidRPr="00023DCE" w:rsidRDefault="00010867" w:rsidP="0001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Кличет книжечка моя:</w:t>
            </w:r>
          </w:p>
          <w:p w:rsidR="00010867" w:rsidRPr="00023DCE" w:rsidRDefault="00010867" w:rsidP="0001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- Дети, будьте как маяк!</w:t>
            </w:r>
          </w:p>
          <w:p w:rsidR="00BF11E3" w:rsidRPr="00023DCE" w:rsidRDefault="00010867" w:rsidP="000108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sz w:val="24"/>
                <w:szCs w:val="24"/>
              </w:rPr>
              <w:t>Маяковский В.В. Избранные произведения. – М.: Просвещение, 1956. – С. 148.</w:t>
            </w:r>
          </w:p>
        </w:tc>
        <w:tc>
          <w:tcPr>
            <w:tcW w:w="4786" w:type="dxa"/>
          </w:tcPr>
          <w:p w:rsidR="00BF11E3" w:rsidRPr="00023DCE" w:rsidRDefault="00BF11E3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D92" w:rsidRDefault="00DA2D92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sz w:val="24"/>
          <w:szCs w:val="24"/>
        </w:rPr>
        <w:t xml:space="preserve">Какой случай не представлен в стихотворениях В. Маяковского? </w:t>
      </w:r>
    </w:p>
    <w:p w:rsidR="009F43AC" w:rsidRPr="00982681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681">
        <w:rPr>
          <w:rFonts w:ascii="Times New Roman" w:hAnsi="Times New Roman" w:cs="Times New Roman"/>
          <w:b/>
          <w:sz w:val="24"/>
          <w:szCs w:val="24"/>
        </w:rPr>
        <w:t>Синонимичные конструкции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Помимо сравнительного оборота, союзом как могут начинаться:</w:t>
      </w:r>
    </w:p>
    <w:p w:rsidR="009F43AC" w:rsidRPr="009F43AC" w:rsidRDefault="00982681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вводные предложения </w:t>
      </w:r>
      <w:r w:rsidR="009F43AC" w:rsidRPr="009F43AC">
        <w:rPr>
          <w:rFonts w:ascii="Times New Roman" w:hAnsi="Times New Roman" w:cs="Times New Roman"/>
          <w:sz w:val="24"/>
          <w:szCs w:val="24"/>
        </w:rPr>
        <w:t>(как предсказывают синоптики);</w:t>
      </w:r>
    </w:p>
    <w:p w:rsidR="009F43AC" w:rsidRPr="009F43AC" w:rsidRDefault="00982681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43AC" w:rsidRPr="009F43AC">
        <w:rPr>
          <w:rFonts w:ascii="Times New Roman" w:hAnsi="Times New Roman" w:cs="Times New Roman"/>
          <w:sz w:val="24"/>
          <w:szCs w:val="24"/>
        </w:rPr>
        <w:t>ридаточное сравнительное предложение</w:t>
      </w:r>
    </w:p>
    <w:p w:rsidR="009F43AC" w:rsidRDefault="00982681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43AC" w:rsidRPr="009F43AC">
        <w:rPr>
          <w:rFonts w:ascii="Times New Roman" w:hAnsi="Times New Roman" w:cs="Times New Roman"/>
          <w:sz w:val="24"/>
          <w:szCs w:val="24"/>
        </w:rPr>
        <w:t>ридато</w:t>
      </w:r>
      <w:r w:rsidR="009F43AC">
        <w:rPr>
          <w:rFonts w:ascii="Times New Roman" w:hAnsi="Times New Roman" w:cs="Times New Roman"/>
          <w:sz w:val="24"/>
          <w:szCs w:val="24"/>
        </w:rPr>
        <w:t>чное изъяснительное предложение</w:t>
      </w:r>
      <w:r w:rsidR="00B54E7D">
        <w:rPr>
          <w:rFonts w:ascii="Times New Roman" w:hAnsi="Times New Roman" w:cs="Times New Roman"/>
          <w:sz w:val="24"/>
          <w:szCs w:val="24"/>
        </w:rPr>
        <w:t>.</w:t>
      </w:r>
    </w:p>
    <w:p w:rsidR="006C4143" w:rsidRDefault="006C4143" w:rsidP="007359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>3. Закрепление</w:t>
      </w:r>
    </w:p>
    <w:p w:rsidR="009F43AC" w:rsidRPr="009F43AC" w:rsidRDefault="009F43AC" w:rsidP="009F43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3AC">
        <w:rPr>
          <w:rFonts w:ascii="Times New Roman" w:hAnsi="Times New Roman" w:cs="Times New Roman"/>
          <w:b/>
          <w:sz w:val="24"/>
          <w:szCs w:val="24"/>
        </w:rPr>
        <w:t>Найдите третье лишнее (устно)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Весёлая песня как крылатая птица.</w:t>
      </w:r>
      <w:r w:rsidR="00525787">
        <w:rPr>
          <w:rFonts w:ascii="Times New Roman" w:hAnsi="Times New Roman" w:cs="Times New Roman"/>
          <w:sz w:val="24"/>
          <w:szCs w:val="24"/>
        </w:rPr>
        <w:t xml:space="preserve"> (</w:t>
      </w:r>
      <w:r w:rsidRPr="009F43AC">
        <w:rPr>
          <w:rFonts w:ascii="Times New Roman" w:hAnsi="Times New Roman" w:cs="Times New Roman"/>
          <w:sz w:val="24"/>
          <w:szCs w:val="24"/>
        </w:rPr>
        <w:t>Оборот = сказуемому.)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Черты лица его были такие  же, как  у сестры. (Указат. слово)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Редко встречаешь столь интересного человека, как он. (Указат. слово)</w:t>
      </w:r>
    </w:p>
    <w:p w:rsidR="009F43AC" w:rsidRPr="00B54E7D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E7D">
        <w:rPr>
          <w:rFonts w:ascii="Times New Roman" w:hAnsi="Times New Roman" w:cs="Times New Roman"/>
          <w:i/>
          <w:sz w:val="24"/>
          <w:szCs w:val="24"/>
        </w:rPr>
        <w:t>Дети, как и взрослые, должны быть приучены к соблюдению правил общежития.</w:t>
      </w:r>
    </w:p>
    <w:p w:rsidR="009F43AC" w:rsidRPr="00B54E7D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E7D">
        <w:rPr>
          <w:rFonts w:ascii="Times New Roman" w:hAnsi="Times New Roman" w:cs="Times New Roman"/>
          <w:i/>
          <w:sz w:val="24"/>
          <w:szCs w:val="24"/>
        </w:rPr>
        <w:t>Молнии, как галстуки,  по ветру летят.</w:t>
      </w:r>
    </w:p>
    <w:p w:rsidR="009F43AC" w:rsidRPr="00B54E7D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4E7D">
        <w:rPr>
          <w:rFonts w:ascii="Times New Roman" w:hAnsi="Times New Roman" w:cs="Times New Roman"/>
          <w:i/>
          <w:sz w:val="24"/>
          <w:szCs w:val="24"/>
        </w:rPr>
        <w:t>Как и на прошлой неделе, на улице трещали морозы.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От холода он дрожал как осиновый лист. (Фразеологизм.)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Он попросил беречь меня документ как зеницу ока. (Фразеологизм.)</w:t>
      </w:r>
    </w:p>
    <w:p w:rsid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Как зарницы в небе они запылали.  (На  первый план выступает значение обстоятельства образа действия)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3AC">
        <w:rPr>
          <w:rFonts w:ascii="Times New Roman" w:hAnsi="Times New Roman" w:cs="Times New Roman"/>
          <w:i/>
          <w:sz w:val="24"/>
          <w:szCs w:val="24"/>
        </w:rPr>
        <w:lastRenderedPageBreak/>
        <w:t>Найдите простое предложение со сравнительным оборотом.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Мы с интересом наблюдали, как учится летать галчонок.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Старинный замок был построен, как замки строиться должны.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Я живу, как кукушка в часах, не завидую птицам в лесах.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Найдите простое предложение со сравнительным оборотом.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 xml:space="preserve">Яблоня </w:t>
      </w:r>
      <w:proofErr w:type="gramStart"/>
      <w:r w:rsidRPr="009F43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43AC">
        <w:rPr>
          <w:rFonts w:ascii="Times New Roman" w:hAnsi="Times New Roman" w:cs="Times New Roman"/>
          <w:sz w:val="24"/>
          <w:szCs w:val="24"/>
        </w:rPr>
        <w:t xml:space="preserve"> цвету как невеста. </w:t>
      </w:r>
      <w:r w:rsidRPr="008337F1">
        <w:rPr>
          <w:rFonts w:ascii="Times New Roman" w:hAnsi="Times New Roman" w:cs="Times New Roman"/>
          <w:i/>
          <w:sz w:val="24"/>
          <w:szCs w:val="24"/>
        </w:rPr>
        <w:t xml:space="preserve">Оборот </w:t>
      </w:r>
      <w:proofErr w:type="spellStart"/>
      <w:r w:rsidRPr="008337F1">
        <w:rPr>
          <w:rFonts w:ascii="Times New Roman" w:hAnsi="Times New Roman" w:cs="Times New Roman"/>
          <w:i/>
          <w:sz w:val="24"/>
          <w:szCs w:val="24"/>
        </w:rPr>
        <w:t>явл</w:t>
      </w:r>
      <w:proofErr w:type="gramStart"/>
      <w:r w:rsidRPr="008337F1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8337F1">
        <w:rPr>
          <w:rFonts w:ascii="Times New Roman" w:hAnsi="Times New Roman" w:cs="Times New Roman"/>
          <w:i/>
          <w:sz w:val="24"/>
          <w:szCs w:val="24"/>
        </w:rPr>
        <w:t>казуемым</w:t>
      </w:r>
      <w:proofErr w:type="spellEnd"/>
      <w:r w:rsidRPr="008337F1">
        <w:rPr>
          <w:rFonts w:ascii="Times New Roman" w:hAnsi="Times New Roman" w:cs="Times New Roman"/>
          <w:i/>
          <w:sz w:val="24"/>
          <w:szCs w:val="24"/>
        </w:rPr>
        <w:t>.</w:t>
      </w:r>
    </w:p>
    <w:p w:rsidR="009F43AC" w:rsidRPr="009F43AC" w:rsidRDefault="009F43AC" w:rsidP="009F43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Щенок скулит так жалобно, как плачет ребёнок.</w:t>
      </w:r>
    </w:p>
    <w:p w:rsidR="009F43AC" w:rsidRPr="009F43AC" w:rsidRDefault="009F43AC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3AC">
        <w:rPr>
          <w:rFonts w:ascii="Times New Roman" w:hAnsi="Times New Roman" w:cs="Times New Roman"/>
          <w:sz w:val="24"/>
          <w:szCs w:val="24"/>
        </w:rPr>
        <w:t>Воздух дрожал так, как дрожит вода, возмущённая падением ветки.</w:t>
      </w:r>
    </w:p>
    <w:p w:rsidR="006C4143" w:rsidRPr="00023DCE" w:rsidRDefault="008270B7" w:rsidP="008270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257BFA" w:rsidRPr="00023DCE">
        <w:rPr>
          <w:rFonts w:ascii="Times New Roman" w:hAnsi="Times New Roman" w:cs="Times New Roman"/>
          <w:b/>
          <w:sz w:val="24"/>
          <w:szCs w:val="24"/>
        </w:rPr>
        <w:t>с учебником</w:t>
      </w:r>
    </w:p>
    <w:p w:rsidR="008270B7" w:rsidRDefault="008270B7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sz w:val="24"/>
          <w:szCs w:val="24"/>
        </w:rPr>
        <w:t xml:space="preserve">Выполните устно </w:t>
      </w:r>
      <w:r w:rsidR="00257BFA" w:rsidRPr="00023DCE">
        <w:rPr>
          <w:rFonts w:ascii="Times New Roman" w:hAnsi="Times New Roman" w:cs="Times New Roman"/>
          <w:sz w:val="24"/>
          <w:szCs w:val="24"/>
        </w:rPr>
        <w:t xml:space="preserve">в парах </w:t>
      </w:r>
      <w:r w:rsidRPr="00023DCE">
        <w:rPr>
          <w:rFonts w:ascii="Times New Roman" w:hAnsi="Times New Roman" w:cs="Times New Roman"/>
          <w:sz w:val="24"/>
          <w:szCs w:val="24"/>
        </w:rPr>
        <w:t xml:space="preserve">упражнение №411, объясните постановку знаков препинания перед союзом </w:t>
      </w:r>
      <w:r w:rsidRPr="00023DCE">
        <w:rPr>
          <w:rFonts w:ascii="Times New Roman" w:hAnsi="Times New Roman" w:cs="Times New Roman"/>
          <w:i/>
          <w:sz w:val="24"/>
          <w:szCs w:val="24"/>
        </w:rPr>
        <w:t>ка</w:t>
      </w:r>
      <w:r w:rsidRPr="00023DCE">
        <w:rPr>
          <w:rFonts w:ascii="Times New Roman" w:hAnsi="Times New Roman" w:cs="Times New Roman"/>
          <w:sz w:val="24"/>
          <w:szCs w:val="24"/>
        </w:rPr>
        <w:t>к. Что нужно пояснить?</w:t>
      </w:r>
    </w:p>
    <w:p w:rsidR="000C6203" w:rsidRDefault="005856D6" w:rsidP="000C620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203">
        <w:rPr>
          <w:rFonts w:ascii="Times New Roman" w:hAnsi="Times New Roman" w:cs="Times New Roman"/>
          <w:b/>
          <w:sz w:val="24"/>
          <w:szCs w:val="24"/>
        </w:rPr>
        <w:t>Анализ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6D6" w:rsidRDefault="005856D6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ученика у доски, остальные – на местах.</w:t>
      </w:r>
      <w:r w:rsidR="0062653C">
        <w:rPr>
          <w:rFonts w:ascii="Times New Roman" w:hAnsi="Times New Roman" w:cs="Times New Roman"/>
          <w:sz w:val="24"/>
          <w:szCs w:val="24"/>
        </w:rPr>
        <w:t xml:space="preserve"> Расставьте знаки препинания, объясните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6981" w:rsidTr="003C6981">
        <w:tc>
          <w:tcPr>
            <w:tcW w:w="4785" w:type="dxa"/>
          </w:tcPr>
          <w:p w:rsidR="003C6981" w:rsidRPr="00224EA0" w:rsidRDefault="003C6981" w:rsidP="007359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вариант  </w:t>
            </w:r>
          </w:p>
        </w:tc>
        <w:tc>
          <w:tcPr>
            <w:tcW w:w="4786" w:type="dxa"/>
          </w:tcPr>
          <w:p w:rsidR="003C6981" w:rsidRPr="00224EA0" w:rsidRDefault="003C6981" w:rsidP="003C698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A0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3C6981" w:rsidRPr="00224EA0" w:rsidRDefault="003C6981" w:rsidP="007359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81" w:rsidTr="003C6981">
        <w:tc>
          <w:tcPr>
            <w:tcW w:w="4785" w:type="dxa"/>
          </w:tcPr>
          <w:p w:rsidR="003C6981" w:rsidRDefault="00224EA0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6D1F">
              <w:t xml:space="preserve"> </w:t>
            </w:r>
            <w:r w:rsidR="00976D1F" w:rsidRPr="00976D1F">
              <w:rPr>
                <w:rFonts w:ascii="Times New Roman" w:hAnsi="Times New Roman" w:cs="Times New Roman"/>
                <w:sz w:val="24"/>
                <w:szCs w:val="24"/>
              </w:rPr>
              <w:t xml:space="preserve">Поэма "Хорошо!" отзывается в моей душе </w:t>
            </w:r>
            <w:r w:rsidR="00976D1F">
              <w:rPr>
                <w:rFonts w:ascii="Times New Roman" w:hAnsi="Times New Roman" w:cs="Times New Roman"/>
                <w:sz w:val="24"/>
                <w:szCs w:val="24"/>
              </w:rPr>
              <w:t>как скрип</w:t>
            </w:r>
            <w:r w:rsidR="00976D1F" w:rsidRPr="00976D1F">
              <w:rPr>
                <w:rFonts w:ascii="Times New Roman" w:hAnsi="Times New Roman" w:cs="Times New Roman"/>
                <w:sz w:val="24"/>
                <w:szCs w:val="24"/>
              </w:rPr>
              <w:t xml:space="preserve"> ножа по стеклу.</w:t>
            </w:r>
          </w:p>
          <w:p w:rsidR="00224EA0" w:rsidRDefault="00224EA0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4E7D">
              <w:t xml:space="preserve"> </w:t>
            </w:r>
            <w:r w:rsidR="00B54E7D" w:rsidRPr="00B54E7D">
              <w:rPr>
                <w:rFonts w:ascii="Times New Roman" w:hAnsi="Times New Roman" w:cs="Times New Roman"/>
                <w:sz w:val="24"/>
                <w:szCs w:val="24"/>
              </w:rPr>
              <w:t>Факт, случай, подробность входили в стих</w:t>
            </w:r>
            <w:r w:rsidR="00B54E7D">
              <w:rPr>
                <w:rFonts w:ascii="Times New Roman" w:hAnsi="Times New Roman" w:cs="Times New Roman"/>
                <w:sz w:val="24"/>
                <w:szCs w:val="24"/>
              </w:rPr>
              <w:t xml:space="preserve"> Маяковского </w:t>
            </w:r>
            <w:r w:rsidR="00B54E7D" w:rsidRPr="00B54E7D">
              <w:rPr>
                <w:rFonts w:ascii="Times New Roman" w:hAnsi="Times New Roman" w:cs="Times New Roman"/>
                <w:sz w:val="24"/>
                <w:szCs w:val="24"/>
              </w:rPr>
              <w:t xml:space="preserve"> не как засушенные цветы в гербарий, а скорее как живое растение, пересаживаемое вместе с грунтом.</w:t>
            </w:r>
          </w:p>
          <w:p w:rsidR="00224EA0" w:rsidRDefault="00224EA0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3DDB">
              <w:t xml:space="preserve"> </w:t>
            </w:r>
            <w:r w:rsidR="00F83DDB" w:rsidRPr="00F83DDB">
              <w:rPr>
                <w:rFonts w:ascii="Times New Roman" w:hAnsi="Times New Roman" w:cs="Times New Roman"/>
                <w:sz w:val="24"/>
                <w:szCs w:val="24"/>
              </w:rPr>
              <w:t>В своих воспоминаниях П.</w:t>
            </w:r>
            <w:r w:rsidR="00F83DDB">
              <w:rPr>
                <w:rFonts w:ascii="Times New Roman" w:hAnsi="Times New Roman" w:cs="Times New Roman"/>
                <w:sz w:val="24"/>
                <w:szCs w:val="24"/>
              </w:rPr>
              <w:t xml:space="preserve"> В. Незнамов рассказывает о </w:t>
            </w:r>
            <w:proofErr w:type="gramStart"/>
            <w:r w:rsidR="00F83DD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="00F83DDB" w:rsidRPr="00F83DDB">
              <w:rPr>
                <w:rFonts w:ascii="Times New Roman" w:hAnsi="Times New Roman" w:cs="Times New Roman"/>
                <w:sz w:val="24"/>
                <w:szCs w:val="24"/>
              </w:rPr>
              <w:t xml:space="preserve"> как умел Маяковский "сокрушать" сопротивление издательских чиновников</w:t>
            </w:r>
            <w:r w:rsidR="00F83D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EA0" w:rsidRDefault="00224EA0" w:rsidP="00F83D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3DDB" w:rsidRPr="00F83DDB">
              <w:rPr>
                <w:rFonts w:ascii="Times New Roman" w:hAnsi="Times New Roman" w:cs="Times New Roman"/>
                <w:sz w:val="24"/>
                <w:szCs w:val="24"/>
              </w:rPr>
              <w:t xml:space="preserve">  Я и другие члены семьи относились к Володе как к взрослому, хотя он был самый младший из детей.</w:t>
            </w:r>
          </w:p>
        </w:tc>
        <w:tc>
          <w:tcPr>
            <w:tcW w:w="4786" w:type="dxa"/>
          </w:tcPr>
          <w:p w:rsidR="003C6981" w:rsidRDefault="00224EA0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6D1F">
              <w:t xml:space="preserve"> </w:t>
            </w:r>
            <w:r w:rsidR="00976D1F" w:rsidRPr="00976D1F">
              <w:rPr>
                <w:rFonts w:ascii="Times New Roman" w:hAnsi="Times New Roman" w:cs="Times New Roman"/>
                <w:sz w:val="24"/>
                <w:szCs w:val="24"/>
              </w:rPr>
              <w:t xml:space="preserve">Люблю творчество и личность </w:t>
            </w:r>
            <w:r w:rsidR="00684C3C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 с </w:t>
            </w:r>
            <w:proofErr w:type="gramStart"/>
            <w:r w:rsidR="00684C3C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gramEnd"/>
            <w:r w:rsidR="00976D1F" w:rsidRPr="00976D1F">
              <w:rPr>
                <w:rFonts w:ascii="Times New Roman" w:hAnsi="Times New Roman" w:cs="Times New Roman"/>
                <w:sz w:val="24"/>
                <w:szCs w:val="24"/>
              </w:rPr>
              <w:t xml:space="preserve"> так же как и других поэтов серебряного века.</w:t>
            </w:r>
          </w:p>
          <w:p w:rsidR="00224EA0" w:rsidRDefault="00224EA0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0959">
              <w:t xml:space="preserve"> </w:t>
            </w:r>
            <w:r w:rsidR="00A00959" w:rsidRPr="00A00959">
              <w:rPr>
                <w:rFonts w:ascii="Times New Roman" w:hAnsi="Times New Roman" w:cs="Times New Roman"/>
                <w:sz w:val="24"/>
                <w:szCs w:val="24"/>
              </w:rPr>
              <w:t>Поэзия Маяковского чувствовала себя в революции как в родной стихии.</w:t>
            </w:r>
          </w:p>
          <w:p w:rsidR="00224EA0" w:rsidRDefault="00224EA0" w:rsidP="007359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13898">
              <w:t xml:space="preserve"> </w:t>
            </w:r>
            <w:r w:rsidR="00313898"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Высокая, </w:t>
            </w:r>
            <w:r w:rsidR="00F83DDB">
              <w:rPr>
                <w:rFonts w:ascii="Times New Roman" w:hAnsi="Times New Roman" w:cs="Times New Roman"/>
                <w:sz w:val="24"/>
                <w:szCs w:val="24"/>
              </w:rPr>
              <w:t>бескомпромиссная, несговорчивая как совесть</w:t>
            </w:r>
            <w:r w:rsidR="00313898" w:rsidRPr="00313898">
              <w:rPr>
                <w:rFonts w:ascii="Times New Roman" w:hAnsi="Times New Roman" w:cs="Times New Roman"/>
                <w:sz w:val="24"/>
                <w:szCs w:val="24"/>
              </w:rPr>
              <w:t xml:space="preserve"> требовательность к себе и к другим - неотъемлемая черта поэтического облика Маяковского</w:t>
            </w:r>
          </w:p>
          <w:p w:rsidR="00224EA0" w:rsidRDefault="00224EA0" w:rsidP="005043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3DDB" w:rsidRPr="00F83DDB">
              <w:rPr>
                <w:rFonts w:ascii="Times New Roman" w:hAnsi="Times New Roman" w:cs="Times New Roman"/>
                <w:sz w:val="24"/>
                <w:szCs w:val="24"/>
              </w:rPr>
              <w:t xml:space="preserve"> Я лично был свидетелем того, как </w:t>
            </w:r>
            <w:r w:rsidR="00504354">
              <w:rPr>
                <w:rFonts w:ascii="Times New Roman" w:hAnsi="Times New Roman" w:cs="Times New Roman"/>
                <w:sz w:val="24"/>
                <w:szCs w:val="24"/>
              </w:rPr>
              <w:t>Маяковский</w:t>
            </w:r>
            <w:r w:rsidR="00F83DDB" w:rsidRPr="00F83DD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нескольких лет уклонялся от писания портрета В. В. Розанова.</w:t>
            </w:r>
          </w:p>
        </w:tc>
      </w:tr>
    </w:tbl>
    <w:p w:rsidR="005856D6" w:rsidRDefault="005856D6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D6" w:rsidRDefault="00681C89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объединяет все эти предложения?</w:t>
      </w:r>
      <w:r w:rsidR="00C3604B">
        <w:rPr>
          <w:rFonts w:ascii="Times New Roman" w:hAnsi="Times New Roman" w:cs="Times New Roman"/>
          <w:sz w:val="24"/>
          <w:szCs w:val="24"/>
        </w:rPr>
        <w:t xml:space="preserve"> Верно, общая тема – творчество В. Маяковского.</w:t>
      </w:r>
    </w:p>
    <w:p w:rsidR="00DF50F3" w:rsidRPr="00023DCE" w:rsidRDefault="00DF50F3" w:rsidP="00DF50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3DCE">
        <w:rPr>
          <w:rFonts w:ascii="Times New Roman" w:hAnsi="Times New Roman" w:cs="Times New Roman"/>
          <w:b/>
          <w:sz w:val="24"/>
          <w:szCs w:val="24"/>
        </w:rPr>
        <w:t>И</w:t>
      </w:r>
      <w:r w:rsidR="007B202C" w:rsidRPr="00023DCE">
        <w:rPr>
          <w:rFonts w:ascii="Times New Roman" w:hAnsi="Times New Roman" w:cs="Times New Roman"/>
          <w:b/>
          <w:sz w:val="24"/>
          <w:szCs w:val="24"/>
        </w:rPr>
        <w:t>нсерт</w:t>
      </w:r>
      <w:proofErr w:type="spellEnd"/>
    </w:p>
    <w:p w:rsidR="00DF50F3" w:rsidRPr="00023DCE" w:rsidRDefault="007B202C" w:rsidP="00DF50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CE">
        <w:rPr>
          <w:rFonts w:ascii="Times New Roman" w:hAnsi="Times New Roman" w:cs="Times New Roman"/>
          <w:color w:val="000000"/>
          <w:sz w:val="24"/>
          <w:szCs w:val="24"/>
        </w:rPr>
        <w:t>Учащиеся читают текст, маркируя его специальными значками:</w:t>
      </w:r>
    </w:p>
    <w:p w:rsidR="00DF50F3" w:rsidRPr="00023DCE" w:rsidRDefault="007B202C" w:rsidP="00DF50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CE">
        <w:rPr>
          <w:rFonts w:ascii="Times New Roman" w:hAnsi="Times New Roman" w:cs="Times New Roman"/>
          <w:color w:val="000000"/>
          <w:sz w:val="24"/>
          <w:szCs w:val="24"/>
        </w:rPr>
        <w:t>V — я это знаю;</w:t>
      </w:r>
    </w:p>
    <w:p w:rsidR="00DF50F3" w:rsidRPr="00023DCE" w:rsidRDefault="007B202C" w:rsidP="00DF50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CE">
        <w:rPr>
          <w:rFonts w:ascii="Times New Roman" w:hAnsi="Times New Roman" w:cs="Times New Roman"/>
          <w:color w:val="000000"/>
          <w:sz w:val="24"/>
          <w:szCs w:val="24"/>
        </w:rPr>
        <w:t>+ — это новая информация для меня;</w:t>
      </w:r>
    </w:p>
    <w:p w:rsidR="00DF50F3" w:rsidRPr="00023DCE" w:rsidRDefault="007B202C" w:rsidP="00DF50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CE">
        <w:rPr>
          <w:rFonts w:ascii="Times New Roman" w:hAnsi="Times New Roman" w:cs="Times New Roman"/>
          <w:color w:val="000000"/>
          <w:sz w:val="24"/>
          <w:szCs w:val="24"/>
        </w:rPr>
        <w:t>- — я думал по-другому, это противоречит тому, что я знал;</w:t>
      </w:r>
    </w:p>
    <w:p w:rsidR="007B202C" w:rsidRPr="00023DCE" w:rsidRDefault="007B202C" w:rsidP="00DF50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DCE">
        <w:rPr>
          <w:rFonts w:ascii="Times New Roman" w:hAnsi="Times New Roman" w:cs="Times New Roman"/>
          <w:color w:val="000000"/>
          <w:sz w:val="24"/>
          <w:szCs w:val="24"/>
        </w:rPr>
        <w:t>? — это мне непонятно, нужны объяснения, уточнения.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</w:rPr>
      </w:pPr>
      <w:r w:rsidRPr="00023DCE">
        <w:rPr>
          <w:color w:val="000000" w:themeColor="text1"/>
        </w:rPr>
        <w:t>(1)Владимир Маяковский как поэт и личность резко выделяется среди поэтов. (2)Это не лирический Блок, не хулиганствующий Есенин и уж, во всяком случае, не романтизированный Мандельштам. (3)</w:t>
      </w:r>
      <w:r w:rsidRPr="00023DCE">
        <w:rPr>
          <w:i/>
          <w:color w:val="000000" w:themeColor="text1"/>
        </w:rPr>
        <w:t>Маяковский как литературный бульдозер, все сметающий на своем пути</w:t>
      </w:r>
      <w:r w:rsidRPr="00023DCE">
        <w:rPr>
          <w:color w:val="000000" w:themeColor="text1"/>
        </w:rPr>
        <w:t xml:space="preserve">. (4)Но при этом существует не один, а два Маяковских; один дореволюционного периода, другой — советского. </w:t>
      </w:r>
      <w:r w:rsidRPr="0025256E">
        <w:rPr>
          <w:i/>
          <w:color w:val="000000" w:themeColor="text1"/>
        </w:rPr>
        <w:t xml:space="preserve">(5)Ранний Маяковский </w:t>
      </w:r>
      <w:r w:rsidR="0025256E" w:rsidRPr="0025256E">
        <w:rPr>
          <w:i/>
          <w:color w:val="000000" w:themeColor="text1"/>
        </w:rPr>
        <w:t xml:space="preserve">становится как </w:t>
      </w:r>
      <w:r w:rsidRPr="0025256E">
        <w:rPr>
          <w:i/>
          <w:color w:val="000000" w:themeColor="text1"/>
        </w:rPr>
        <w:t xml:space="preserve"> поэт-бунтарь, громкий лирик планетарного сознания, певец города, урбанист, футурист в желтой кофте, презирающий всех и любящий только себя.</w:t>
      </w:r>
      <w:r w:rsidRPr="00023DCE">
        <w:rPr>
          <w:color w:val="000000" w:themeColor="text1"/>
        </w:rPr>
        <w:t xml:space="preserve"> 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i/>
          <w:color w:val="000000" w:themeColor="text1"/>
        </w:rPr>
      </w:pPr>
      <w:r w:rsidRPr="00023DCE">
        <w:rPr>
          <w:color w:val="000000" w:themeColor="text1"/>
        </w:rPr>
        <w:t>(6)</w:t>
      </w:r>
      <w:r w:rsidRPr="00023DCE">
        <w:rPr>
          <w:i/>
          <w:color w:val="000000" w:themeColor="text1"/>
        </w:rPr>
        <w:t xml:space="preserve">Маяковский в советское время — совсем иной, вожак масс, «агитатор, </w:t>
      </w:r>
      <w:proofErr w:type="gramStart"/>
      <w:r w:rsidRPr="00023DCE">
        <w:rPr>
          <w:i/>
          <w:color w:val="000000" w:themeColor="text1"/>
        </w:rPr>
        <w:t>горлопан</w:t>
      </w:r>
      <w:proofErr w:type="gramEnd"/>
      <w:r w:rsidRPr="00023DCE">
        <w:rPr>
          <w:i/>
          <w:color w:val="000000" w:themeColor="text1"/>
        </w:rPr>
        <w:t xml:space="preserve">, главарь», но уже не сам по себе, а привязанный веревочкой к власти, он как глашатай этой власти, полностью ангажированный и подсюсюкивающий литературный вельможа. 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</w:rPr>
      </w:pPr>
      <w:proofErr w:type="gramStart"/>
      <w:r w:rsidRPr="00023DCE">
        <w:rPr>
          <w:color w:val="000000" w:themeColor="text1"/>
        </w:rPr>
        <w:t xml:space="preserve">(7)1913 год, по выражению Маяковского, «веселый год». (8)Разлив футуризма по России: манифесты, сборники, поездки и выступления футуристов, которых воспринимали в основном </w:t>
      </w:r>
      <w:r w:rsidRPr="00023DCE">
        <w:rPr>
          <w:i/>
          <w:color w:val="000000" w:themeColor="text1"/>
        </w:rPr>
        <w:t>как литературных хулиганов</w:t>
      </w:r>
      <w:r w:rsidRPr="00023DCE">
        <w:rPr>
          <w:color w:val="000000" w:themeColor="text1"/>
        </w:rPr>
        <w:t xml:space="preserve">. (9)Позднее философ Федор </w:t>
      </w:r>
      <w:r w:rsidRPr="00023DCE">
        <w:rPr>
          <w:color w:val="000000" w:themeColor="text1"/>
        </w:rPr>
        <w:lastRenderedPageBreak/>
        <w:t xml:space="preserve">Степун осмыслил футуризм </w:t>
      </w:r>
      <w:r w:rsidRPr="00023DCE">
        <w:rPr>
          <w:i/>
          <w:color w:val="000000" w:themeColor="text1"/>
        </w:rPr>
        <w:t>как предвестника «большевистской революции, с ее футуристическим отрицанием неба и традиции, с ее разрушением общепринятого языка… с ее утопическим грюндерством, доверием к хаосу… футуристы… зачинали великое ленинское</w:t>
      </w:r>
      <w:proofErr w:type="gramEnd"/>
      <w:r w:rsidRPr="00023DCE">
        <w:rPr>
          <w:i/>
          <w:color w:val="000000" w:themeColor="text1"/>
        </w:rPr>
        <w:t xml:space="preserve"> безумие: крепили паруса в ожидании чумных ветров революции</w:t>
      </w:r>
      <w:r w:rsidRPr="00023DCE">
        <w:rPr>
          <w:color w:val="000000" w:themeColor="text1"/>
        </w:rPr>
        <w:t>» («Бывшее и несбывшееся», Нью-Йорк, 1956).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</w:rPr>
      </w:pPr>
      <w:r w:rsidRPr="00023DCE">
        <w:rPr>
          <w:color w:val="000000" w:themeColor="text1"/>
        </w:rPr>
        <w:t xml:space="preserve">(10)Ранний Маяковский поражает предельной обнаженностью чувств, откровенной автобиографичностью, </w:t>
      </w:r>
      <w:proofErr w:type="spellStart"/>
      <w:r w:rsidRPr="00023DCE">
        <w:rPr>
          <w:color w:val="000000" w:themeColor="text1"/>
        </w:rPr>
        <w:t>аффектированием</w:t>
      </w:r>
      <w:proofErr w:type="spellEnd"/>
      <w:r w:rsidRPr="00023DCE">
        <w:rPr>
          <w:color w:val="000000" w:themeColor="text1"/>
        </w:rPr>
        <w:t xml:space="preserve"> собственного «Я». (11)Стихи Маяковского — это сплошные боль и крик человека, ощутившего свою полную неуместность и ненужность в урбанизированном мире. 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</w:rPr>
      </w:pPr>
      <w:proofErr w:type="gramStart"/>
      <w:r w:rsidRPr="00023DCE">
        <w:rPr>
          <w:color w:val="000000" w:themeColor="text1"/>
        </w:rPr>
        <w:t xml:space="preserve">(12)В стихах Маяковский громко выражает еретический протест против всего мира, жажду его переустройства. (13)Поэт хочет стать творцом, архитектором мира, быть Богом для всех («перья линяющих ангелов бросим любимым на шляпы»). (14)Маяковский — </w:t>
      </w:r>
      <w:proofErr w:type="spellStart"/>
      <w:r w:rsidRPr="00023DCE">
        <w:rPr>
          <w:color w:val="000000" w:themeColor="text1"/>
        </w:rPr>
        <w:t>суперэгоцентрик</w:t>
      </w:r>
      <w:proofErr w:type="spellEnd"/>
      <w:r w:rsidRPr="00023DCE">
        <w:rPr>
          <w:color w:val="000000" w:themeColor="text1"/>
        </w:rPr>
        <w:t>. (15)Но при этом его стихи легко читаются, притягивают, завораживают… (16)Своеобразная логика Маяковского — в концентрированной эмоциональности и энергии стиха, который выхлестывается через край. (17</w:t>
      </w:r>
      <w:proofErr w:type="gramEnd"/>
      <w:r w:rsidRPr="00023DCE">
        <w:rPr>
          <w:color w:val="000000" w:themeColor="text1"/>
        </w:rPr>
        <w:t xml:space="preserve">)Его метафоры поражают и удивляют, ибо они суть «элементы живописного кубизма», как выразился Николай </w:t>
      </w:r>
      <w:proofErr w:type="spellStart"/>
      <w:r w:rsidRPr="00023DCE">
        <w:rPr>
          <w:color w:val="000000" w:themeColor="text1"/>
        </w:rPr>
        <w:t>Харджиев</w:t>
      </w:r>
      <w:proofErr w:type="spellEnd"/>
      <w:r w:rsidRPr="00023DCE">
        <w:rPr>
          <w:color w:val="000000" w:themeColor="text1"/>
        </w:rPr>
        <w:t>.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</w:rPr>
      </w:pPr>
      <w:r w:rsidRPr="00023DCE">
        <w:rPr>
          <w:color w:val="000000" w:themeColor="text1"/>
        </w:rPr>
        <w:t>(18)К Маяковскому существует разное отношение, от восторженной любви до полного неприятия.</w:t>
      </w:r>
    </w:p>
    <w:p w:rsidR="00023DCE" w:rsidRPr="00023DCE" w:rsidRDefault="00023DCE" w:rsidP="00023DCE">
      <w:pPr>
        <w:pStyle w:val="a4"/>
        <w:shd w:val="clear" w:color="auto" w:fill="FFFFFF"/>
        <w:spacing w:before="45" w:beforeAutospacing="0" w:after="45" w:afterAutospacing="0"/>
        <w:ind w:left="45" w:right="45" w:firstLine="480"/>
        <w:jc w:val="both"/>
        <w:rPr>
          <w:color w:val="000000" w:themeColor="text1"/>
        </w:rPr>
      </w:pPr>
      <w:r w:rsidRPr="00023DCE">
        <w:rPr>
          <w:color w:val="000000" w:themeColor="text1"/>
        </w:rPr>
        <w:t>(19)Надломившийся Серебряный век востребовал новую звезду — бунтующую, шалую, сверхновую. (20) Ею и стал Владимир Маяковский. (21)А потом он взял и сам погасил свою звезду.</w:t>
      </w:r>
    </w:p>
    <w:p w:rsidR="007B202C" w:rsidRDefault="00EC0A04" w:rsidP="0073593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DCE">
        <w:rPr>
          <w:rFonts w:ascii="Times New Roman" w:hAnsi="Times New Roman" w:cs="Times New Roman"/>
          <w:i/>
          <w:sz w:val="24"/>
          <w:szCs w:val="24"/>
        </w:rPr>
        <w:t>Разберемся в прочитанном. Обратимся к маркировке, дадим разъяснения.</w:t>
      </w:r>
      <w:r w:rsidR="00A633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1962" w:rsidRDefault="00981962" w:rsidP="00065B2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Словарная карта</w:t>
      </w:r>
      <w:r w:rsidR="00490D3C">
        <w:rPr>
          <w:rFonts w:ascii="Times New Roman" w:hAnsi="Times New Roman" w:cs="Times New Roman"/>
          <w:b/>
          <w:i/>
          <w:sz w:val="24"/>
          <w:szCs w:val="24"/>
        </w:rPr>
        <w:t xml:space="preserve"> по вариантам</w:t>
      </w:r>
    </w:p>
    <w:p w:rsidR="007D5422" w:rsidRDefault="007D5422" w:rsidP="00065B2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(см. приложение)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0D3C" w:rsidTr="00490D3C">
        <w:tc>
          <w:tcPr>
            <w:tcW w:w="2392" w:type="dxa"/>
          </w:tcPr>
          <w:p w:rsidR="00490D3C" w:rsidRPr="00AD1E9F" w:rsidRDefault="00490D3C" w:rsidP="009819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Урбанист </w:t>
            </w:r>
          </w:p>
        </w:tc>
        <w:tc>
          <w:tcPr>
            <w:tcW w:w="2393" w:type="dxa"/>
          </w:tcPr>
          <w:p w:rsidR="00490D3C" w:rsidRPr="00AD1E9F" w:rsidRDefault="00490D3C" w:rsidP="009819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1E9F">
              <w:rPr>
                <w:rFonts w:ascii="Times New Roman" w:hAnsi="Times New Roman" w:cs="Times New Roman"/>
                <w:b/>
                <w:sz w:val="24"/>
                <w:szCs w:val="24"/>
              </w:rPr>
              <w:t>суперэгоцентрик</w:t>
            </w:r>
            <w:proofErr w:type="spellEnd"/>
          </w:p>
        </w:tc>
        <w:tc>
          <w:tcPr>
            <w:tcW w:w="2393" w:type="dxa"/>
          </w:tcPr>
          <w:p w:rsidR="00490D3C" w:rsidRPr="00AD1E9F" w:rsidRDefault="00490D3C" w:rsidP="009819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9F">
              <w:rPr>
                <w:rFonts w:ascii="Times New Roman" w:hAnsi="Times New Roman" w:cs="Times New Roman"/>
                <w:b/>
                <w:sz w:val="24"/>
                <w:szCs w:val="24"/>
              </w:rPr>
              <w:t>хаос</w:t>
            </w:r>
          </w:p>
        </w:tc>
        <w:tc>
          <w:tcPr>
            <w:tcW w:w="2393" w:type="dxa"/>
          </w:tcPr>
          <w:p w:rsidR="00490D3C" w:rsidRPr="00AD1E9F" w:rsidRDefault="00490D3C" w:rsidP="009819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9F">
              <w:rPr>
                <w:rFonts w:ascii="Times New Roman" w:hAnsi="Times New Roman" w:cs="Times New Roman"/>
                <w:b/>
                <w:sz w:val="24"/>
                <w:szCs w:val="24"/>
              </w:rPr>
              <w:t>футуризм</w:t>
            </w:r>
          </w:p>
        </w:tc>
      </w:tr>
    </w:tbl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новое слово;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место его нахождения;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словоупотребление, ассоциацию или пример;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другую форму слова;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дефиницию;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синоним;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антоним;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предложение, найденное в книге;</w:t>
      </w:r>
    </w:p>
    <w:p w:rsidR="00981962" w:rsidRPr="00981962" w:rsidRDefault="00981962" w:rsidP="009819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1962">
        <w:rPr>
          <w:rFonts w:ascii="Times New Roman" w:hAnsi="Times New Roman" w:cs="Times New Roman"/>
          <w:sz w:val="24"/>
          <w:szCs w:val="24"/>
        </w:rPr>
        <w:t>собственное предложение.</w:t>
      </w:r>
    </w:p>
    <w:p w:rsidR="00670575" w:rsidRPr="00065B26" w:rsidRDefault="00065B26" w:rsidP="00065B2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Индивидуальны</w:t>
      </w:r>
      <w:r w:rsidR="00670575" w:rsidRPr="00065B26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задания</w:t>
      </w:r>
    </w:p>
    <w:p w:rsidR="00670575" w:rsidRDefault="00670575" w:rsidP="00065B2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последующей проверкой</w:t>
      </w:r>
    </w:p>
    <w:p w:rsidR="00670575" w:rsidRDefault="00065B26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– для слабого или среднего ученика: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670575" w:rsidRPr="00065B26">
        <w:rPr>
          <w:rFonts w:ascii="Times New Roman" w:hAnsi="Times New Roman" w:cs="Times New Roman"/>
          <w:i/>
          <w:sz w:val="24"/>
          <w:szCs w:val="24"/>
        </w:rPr>
        <w:t>пределить</w:t>
      </w:r>
      <w:r w:rsidR="00670575">
        <w:rPr>
          <w:rFonts w:ascii="Times New Roman" w:hAnsi="Times New Roman" w:cs="Times New Roman"/>
          <w:sz w:val="24"/>
          <w:szCs w:val="24"/>
        </w:rPr>
        <w:t>: тему, тип или типы речи,</w:t>
      </w:r>
      <w:r w:rsidR="001D796D">
        <w:rPr>
          <w:rFonts w:ascii="Times New Roman" w:hAnsi="Times New Roman" w:cs="Times New Roman"/>
          <w:sz w:val="24"/>
          <w:szCs w:val="24"/>
        </w:rPr>
        <w:t xml:space="preserve"> стиль текста, проблему, позицию автора;</w:t>
      </w:r>
    </w:p>
    <w:p w:rsidR="00065B26" w:rsidRDefault="00065B26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сильного ученика: составить задание на распознание типов речи по образцу задания №21 ЕГЭ.</w:t>
      </w:r>
    </w:p>
    <w:p w:rsidR="00065B26" w:rsidRPr="00065B26" w:rsidRDefault="00065B26" w:rsidP="00065B26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65B26">
        <w:rPr>
          <w:rFonts w:ascii="Times New Roman" w:hAnsi="Times New Roman" w:cs="Times New Roman"/>
          <w:i/>
          <w:sz w:val="24"/>
          <w:szCs w:val="24"/>
        </w:rPr>
        <w:t>Какие из перечисленных утверждений являются верными? Укажите номера ответов.</w:t>
      </w:r>
    </w:p>
    <w:p w:rsidR="00065B26" w:rsidRPr="00065B26" w:rsidRDefault="00065B26" w:rsidP="00065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</w:t>
      </w:r>
      <w:r w:rsidRPr="00065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5B26">
        <w:rPr>
          <w:rFonts w:ascii="Times New Roman" w:hAnsi="Times New Roman" w:cs="Times New Roman"/>
          <w:sz w:val="24"/>
          <w:szCs w:val="24"/>
        </w:rPr>
        <w:t>представлено повествование.</w:t>
      </w:r>
    </w:p>
    <w:p w:rsidR="00065B26" w:rsidRPr="00065B26" w:rsidRDefault="00065B26" w:rsidP="00065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(..) </w:t>
      </w:r>
      <w:r w:rsidRPr="00065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5B26">
        <w:rPr>
          <w:rFonts w:ascii="Times New Roman" w:hAnsi="Times New Roman" w:cs="Times New Roman"/>
          <w:sz w:val="24"/>
          <w:szCs w:val="24"/>
        </w:rPr>
        <w:t>содержатся элементы описания.</w:t>
      </w:r>
    </w:p>
    <w:p w:rsidR="00065B26" w:rsidRPr="00065B26" w:rsidRDefault="00065B26" w:rsidP="00065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</w:t>
      </w:r>
      <w:r w:rsidRPr="00065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5B26">
        <w:rPr>
          <w:rFonts w:ascii="Times New Roman" w:hAnsi="Times New Roman" w:cs="Times New Roman"/>
          <w:sz w:val="24"/>
          <w:szCs w:val="24"/>
        </w:rPr>
        <w:t>содержит указание на причину того, о чём говорится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предложении (…)</w:t>
      </w:r>
      <w:r w:rsidRPr="00065B26">
        <w:rPr>
          <w:rFonts w:ascii="Times New Roman" w:hAnsi="Times New Roman" w:cs="Times New Roman"/>
          <w:sz w:val="24"/>
          <w:szCs w:val="24"/>
        </w:rPr>
        <w:t>.</w:t>
      </w:r>
    </w:p>
    <w:p w:rsidR="00065B26" w:rsidRPr="00065B26" w:rsidRDefault="00065B26" w:rsidP="00065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</w:t>
      </w:r>
      <w:r w:rsidRPr="00065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5B26">
        <w:rPr>
          <w:rFonts w:ascii="Times New Roman" w:hAnsi="Times New Roman" w:cs="Times New Roman"/>
          <w:sz w:val="24"/>
          <w:szCs w:val="24"/>
        </w:rPr>
        <w:t>объ</w:t>
      </w:r>
      <w:r>
        <w:rPr>
          <w:rFonts w:ascii="Times New Roman" w:hAnsi="Times New Roman" w:cs="Times New Roman"/>
          <w:sz w:val="24"/>
          <w:szCs w:val="24"/>
        </w:rPr>
        <w:t>ясняет содержание предложения  (…)</w:t>
      </w:r>
      <w:r w:rsidRPr="00065B26">
        <w:rPr>
          <w:rFonts w:ascii="Times New Roman" w:hAnsi="Times New Roman" w:cs="Times New Roman"/>
          <w:sz w:val="24"/>
          <w:szCs w:val="24"/>
        </w:rPr>
        <w:t>.</w:t>
      </w:r>
    </w:p>
    <w:p w:rsidR="00065B26" w:rsidRDefault="00065B26" w:rsidP="00065B2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B26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(…)</w:t>
      </w:r>
      <w:r w:rsidRPr="00065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65B26">
        <w:rPr>
          <w:rFonts w:ascii="Times New Roman" w:hAnsi="Times New Roman" w:cs="Times New Roman"/>
          <w:sz w:val="24"/>
          <w:szCs w:val="24"/>
        </w:rPr>
        <w:t>содержится повествование.</w:t>
      </w:r>
    </w:p>
    <w:p w:rsidR="00023DCE" w:rsidRPr="00023DCE" w:rsidRDefault="00023DCE" w:rsidP="00065B2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>Дифференцированное задание.</w:t>
      </w:r>
    </w:p>
    <w:p w:rsidR="00023DCE" w:rsidRPr="00023DCE" w:rsidRDefault="00023DCE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sz w:val="24"/>
          <w:szCs w:val="24"/>
        </w:rPr>
        <w:t xml:space="preserve"> Выберите сами, задание какого уровня сложности вам по силам.</w:t>
      </w:r>
      <w:r w:rsidR="00D52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A04" w:rsidRPr="00023DCE" w:rsidRDefault="00023DCE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i/>
          <w:sz w:val="24"/>
          <w:szCs w:val="24"/>
        </w:rPr>
        <w:lastRenderedPageBreak/>
        <w:t>зеленая карточка</w:t>
      </w:r>
      <w:r w:rsidRPr="00023DCE">
        <w:rPr>
          <w:rFonts w:ascii="Times New Roman" w:hAnsi="Times New Roman" w:cs="Times New Roman"/>
          <w:sz w:val="24"/>
          <w:szCs w:val="24"/>
        </w:rPr>
        <w:t xml:space="preserve"> (простое задание):  </w:t>
      </w:r>
      <w:r w:rsidR="0025256E">
        <w:rPr>
          <w:rFonts w:ascii="Times New Roman" w:hAnsi="Times New Roman" w:cs="Times New Roman"/>
          <w:sz w:val="24"/>
          <w:szCs w:val="24"/>
        </w:rPr>
        <w:t>синтаксический анализ предложения №5</w:t>
      </w:r>
      <w:r w:rsidR="00D52E94">
        <w:rPr>
          <w:rFonts w:ascii="Times New Roman" w:hAnsi="Times New Roman" w:cs="Times New Roman"/>
          <w:sz w:val="24"/>
          <w:szCs w:val="24"/>
        </w:rPr>
        <w:t>.</w:t>
      </w:r>
      <w:r w:rsidR="005F085D">
        <w:rPr>
          <w:rFonts w:ascii="Times New Roman" w:hAnsi="Times New Roman" w:cs="Times New Roman"/>
          <w:sz w:val="24"/>
          <w:szCs w:val="24"/>
        </w:rPr>
        <w:t xml:space="preserve"> – 1 ученик у доски;</w:t>
      </w:r>
    </w:p>
    <w:p w:rsidR="00023DCE" w:rsidRPr="00023DCE" w:rsidRDefault="00023DCE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i/>
          <w:sz w:val="24"/>
          <w:szCs w:val="24"/>
        </w:rPr>
        <w:t>синяя карточка</w:t>
      </w:r>
      <w:r w:rsidRPr="00023DCE">
        <w:rPr>
          <w:rFonts w:ascii="Times New Roman" w:hAnsi="Times New Roman" w:cs="Times New Roman"/>
          <w:sz w:val="24"/>
          <w:szCs w:val="24"/>
        </w:rPr>
        <w:t xml:space="preserve"> (среднее здание): найдите </w:t>
      </w:r>
      <w:r w:rsidR="00D52E94">
        <w:rPr>
          <w:rFonts w:ascii="Times New Roman" w:hAnsi="Times New Roman" w:cs="Times New Roman"/>
          <w:sz w:val="24"/>
          <w:szCs w:val="24"/>
        </w:rPr>
        <w:t xml:space="preserve">и запишите </w:t>
      </w:r>
      <w:r w:rsidR="00D52E94" w:rsidRPr="00023DCE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023DCE">
        <w:rPr>
          <w:rFonts w:ascii="Times New Roman" w:hAnsi="Times New Roman" w:cs="Times New Roman"/>
          <w:sz w:val="24"/>
          <w:szCs w:val="24"/>
        </w:rPr>
        <w:t>с союзом как, выясните, какой именно член он присоединяет;</w:t>
      </w:r>
    </w:p>
    <w:p w:rsidR="00023DCE" w:rsidRPr="00023DCE" w:rsidRDefault="00023DCE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DCE">
        <w:rPr>
          <w:rFonts w:ascii="Times New Roman" w:hAnsi="Times New Roman" w:cs="Times New Roman"/>
          <w:i/>
          <w:sz w:val="24"/>
          <w:szCs w:val="24"/>
        </w:rPr>
        <w:t>красная карточка</w:t>
      </w:r>
      <w:r w:rsidRPr="00023DCE">
        <w:rPr>
          <w:rFonts w:ascii="Times New Roman" w:hAnsi="Times New Roman" w:cs="Times New Roman"/>
          <w:sz w:val="24"/>
          <w:szCs w:val="24"/>
        </w:rPr>
        <w:t xml:space="preserve"> (трудное задание): перестройте некоторые предложения так, чтобы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56E">
        <w:rPr>
          <w:rFonts w:ascii="Times New Roman" w:hAnsi="Times New Roman" w:cs="Times New Roman"/>
          <w:sz w:val="24"/>
          <w:szCs w:val="24"/>
        </w:rPr>
        <w:t>них были сравнительные обороты, выделяющиеся на письме запятыми.</w:t>
      </w:r>
    </w:p>
    <w:p w:rsidR="006C4143" w:rsidRDefault="005F085D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Проверяем. </w:t>
      </w:r>
      <w:r w:rsidR="00AB191A">
        <w:rPr>
          <w:rFonts w:ascii="Times New Roman" w:hAnsi="Times New Roman" w:cs="Times New Roman"/>
          <w:sz w:val="24"/>
          <w:szCs w:val="24"/>
        </w:rPr>
        <w:t>Какой вывод сделаем о сравнительных оборотах в тексте?</w:t>
      </w:r>
    </w:p>
    <w:p w:rsidR="00AB191A" w:rsidRDefault="00AB191A" w:rsidP="008F26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63A"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  <w:r w:rsidR="00976D1F">
        <w:rPr>
          <w:rFonts w:ascii="Times New Roman" w:hAnsi="Times New Roman" w:cs="Times New Roman"/>
          <w:b/>
          <w:sz w:val="24"/>
          <w:szCs w:val="24"/>
        </w:rPr>
        <w:t xml:space="preserve"> в группах</w:t>
      </w:r>
    </w:p>
    <w:p w:rsidR="00292876" w:rsidRPr="008F263A" w:rsidRDefault="00292876" w:rsidP="008F26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(см. дидактический материал)</w:t>
      </w:r>
    </w:p>
    <w:p w:rsidR="00976D1F" w:rsidRDefault="00AB191A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поработали с </w:t>
      </w:r>
      <w:r w:rsidR="009478D5">
        <w:rPr>
          <w:rFonts w:ascii="Times New Roman" w:hAnsi="Times New Roman" w:cs="Times New Roman"/>
          <w:sz w:val="24"/>
          <w:szCs w:val="24"/>
        </w:rPr>
        <w:t>текстами о Маяковском. А теперь исследуем стихотворения самого В. Маяковско</w:t>
      </w:r>
      <w:r w:rsidR="00976D1F">
        <w:rPr>
          <w:rFonts w:ascii="Times New Roman" w:hAnsi="Times New Roman" w:cs="Times New Roman"/>
          <w:sz w:val="24"/>
          <w:szCs w:val="24"/>
        </w:rPr>
        <w:t>го.</w:t>
      </w:r>
    </w:p>
    <w:p w:rsidR="00AB191A" w:rsidRDefault="009478D5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C3C">
        <w:rPr>
          <w:rFonts w:ascii="Times New Roman" w:hAnsi="Times New Roman" w:cs="Times New Roman"/>
          <w:sz w:val="24"/>
          <w:szCs w:val="24"/>
        </w:rPr>
        <w:t xml:space="preserve">Среди карточек-цитат из произведений Маяковского найдите: </w:t>
      </w:r>
    </w:p>
    <w:p w:rsidR="00684C3C" w:rsidRDefault="00684C3C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7D8">
        <w:rPr>
          <w:rFonts w:ascii="Times New Roman" w:hAnsi="Times New Roman" w:cs="Times New Roman"/>
          <w:i/>
          <w:sz w:val="24"/>
          <w:szCs w:val="24"/>
        </w:rPr>
        <w:t>1 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27D8">
        <w:rPr>
          <w:rFonts w:ascii="Times New Roman" w:hAnsi="Times New Roman" w:cs="Times New Roman"/>
          <w:sz w:val="24"/>
          <w:szCs w:val="24"/>
        </w:rPr>
        <w:t xml:space="preserve"> л</w:t>
      </w:r>
      <w:r w:rsidR="002027D8" w:rsidRPr="002027D8">
        <w:rPr>
          <w:rFonts w:ascii="Times New Roman" w:hAnsi="Times New Roman" w:cs="Times New Roman"/>
          <w:sz w:val="24"/>
          <w:szCs w:val="24"/>
        </w:rPr>
        <w:t>ексические средства выражения сравнения</w:t>
      </w:r>
      <w:r w:rsidR="002027D8">
        <w:rPr>
          <w:rFonts w:ascii="Times New Roman" w:hAnsi="Times New Roman" w:cs="Times New Roman"/>
          <w:sz w:val="24"/>
          <w:szCs w:val="24"/>
        </w:rPr>
        <w:t xml:space="preserve"> (существительные, прилагательные, глаголы);</w:t>
      </w:r>
    </w:p>
    <w:p w:rsidR="00684C3C" w:rsidRDefault="00684C3C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7D8">
        <w:rPr>
          <w:rFonts w:ascii="Times New Roman" w:hAnsi="Times New Roman" w:cs="Times New Roman"/>
          <w:i/>
          <w:sz w:val="24"/>
          <w:szCs w:val="24"/>
        </w:rPr>
        <w:t>2 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27D8" w:rsidRPr="002027D8">
        <w:t xml:space="preserve"> </w:t>
      </w:r>
      <w:r w:rsidR="002027D8">
        <w:rPr>
          <w:rFonts w:ascii="Times New Roman" w:hAnsi="Times New Roman" w:cs="Times New Roman"/>
          <w:sz w:val="24"/>
          <w:szCs w:val="24"/>
        </w:rPr>
        <w:t>м</w:t>
      </w:r>
      <w:r w:rsidR="002027D8" w:rsidRPr="002027D8">
        <w:rPr>
          <w:rFonts w:ascii="Times New Roman" w:hAnsi="Times New Roman" w:cs="Times New Roman"/>
          <w:sz w:val="24"/>
          <w:szCs w:val="24"/>
        </w:rPr>
        <w:t>орфологические средства выражения сравнения</w:t>
      </w:r>
      <w:r w:rsidR="002027D8">
        <w:rPr>
          <w:rFonts w:ascii="Times New Roman" w:hAnsi="Times New Roman" w:cs="Times New Roman"/>
          <w:sz w:val="24"/>
          <w:szCs w:val="24"/>
        </w:rPr>
        <w:t xml:space="preserve"> </w:t>
      </w:r>
      <w:r w:rsidR="002027D8" w:rsidRPr="002027D8">
        <w:rPr>
          <w:rFonts w:ascii="Times New Roman" w:hAnsi="Times New Roman" w:cs="Times New Roman"/>
          <w:sz w:val="24"/>
          <w:szCs w:val="24"/>
        </w:rPr>
        <w:t>(творительный падеж имени существительного, сравнительная степень сравнения прилагательного и наречия);</w:t>
      </w:r>
    </w:p>
    <w:p w:rsidR="00684C3C" w:rsidRDefault="00684C3C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7D8">
        <w:rPr>
          <w:rFonts w:ascii="Times New Roman" w:hAnsi="Times New Roman" w:cs="Times New Roman"/>
          <w:i/>
          <w:sz w:val="24"/>
          <w:szCs w:val="24"/>
        </w:rPr>
        <w:t>3 группа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27D8" w:rsidRPr="002027D8">
        <w:t xml:space="preserve"> </w:t>
      </w:r>
      <w:r w:rsidR="002027D8" w:rsidRPr="002027D8">
        <w:rPr>
          <w:rFonts w:ascii="Times New Roman" w:hAnsi="Times New Roman" w:cs="Times New Roman"/>
          <w:sz w:val="24"/>
          <w:szCs w:val="24"/>
        </w:rPr>
        <w:t>синтаксические средства выражения сравнения</w:t>
      </w:r>
      <w:r w:rsidR="002027D8">
        <w:rPr>
          <w:rFonts w:ascii="Times New Roman" w:hAnsi="Times New Roman" w:cs="Times New Roman"/>
          <w:sz w:val="24"/>
          <w:szCs w:val="24"/>
        </w:rPr>
        <w:t xml:space="preserve"> </w:t>
      </w:r>
      <w:r w:rsidR="002027D8" w:rsidRPr="002027D8">
        <w:rPr>
          <w:rFonts w:ascii="Times New Roman" w:hAnsi="Times New Roman" w:cs="Times New Roman"/>
          <w:sz w:val="24"/>
          <w:szCs w:val="24"/>
        </w:rPr>
        <w:t xml:space="preserve">(сказуемое, сравнительный оборот, СПП  с </w:t>
      </w:r>
      <w:proofErr w:type="gramStart"/>
      <w:r w:rsidR="002027D8" w:rsidRPr="002027D8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="002027D8" w:rsidRPr="002027D8">
        <w:rPr>
          <w:rFonts w:ascii="Times New Roman" w:hAnsi="Times New Roman" w:cs="Times New Roman"/>
          <w:sz w:val="24"/>
          <w:szCs w:val="24"/>
        </w:rPr>
        <w:t xml:space="preserve"> сравнительным).</w:t>
      </w:r>
    </w:p>
    <w:p w:rsidR="00AB191A" w:rsidRPr="00023DCE" w:rsidRDefault="00CB2A5B" w:rsidP="007359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Проверяем. Если ваши одноклассники ошибаются, вы поднимаете руку и </w:t>
      </w:r>
      <w:r w:rsidR="00F9336F">
        <w:rPr>
          <w:rFonts w:ascii="Times New Roman" w:hAnsi="Times New Roman" w:cs="Times New Roman"/>
          <w:sz w:val="24"/>
          <w:szCs w:val="24"/>
        </w:rPr>
        <w:t>комментируете</w:t>
      </w:r>
      <w:r>
        <w:rPr>
          <w:rFonts w:ascii="Times New Roman" w:hAnsi="Times New Roman" w:cs="Times New Roman"/>
          <w:sz w:val="24"/>
          <w:szCs w:val="24"/>
        </w:rPr>
        <w:t xml:space="preserve"> ошибку.</w:t>
      </w:r>
    </w:p>
    <w:p w:rsidR="00C3606E" w:rsidRPr="00023DCE" w:rsidRDefault="003B30B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DCE">
        <w:rPr>
          <w:rFonts w:ascii="Times New Roman" w:hAnsi="Times New Roman" w:cs="Times New Roman"/>
          <w:b/>
          <w:sz w:val="24"/>
          <w:szCs w:val="24"/>
        </w:rPr>
        <w:t>7</w:t>
      </w:r>
      <w:r w:rsidR="00C177C3" w:rsidRPr="00023D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45A" w:rsidRPr="00023DCE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C525B7" w:rsidRPr="00023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2FA" w:rsidRPr="0002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Оценивание.</w:t>
      </w:r>
      <w:r w:rsidR="0093645A"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11EA" w:rsidRPr="00C27880" w:rsidRDefault="00C27880" w:rsidP="00C278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78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Продолжите предложение:</w:t>
      </w:r>
    </w:p>
    <w:p w:rsidR="00C27880" w:rsidRDefault="00C27880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Сравнительные обороты присоединяются ….</w:t>
      </w:r>
    </w:p>
    <w:p w:rsidR="00C27880" w:rsidRDefault="00C27880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Запятая ставится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перед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 оборотах….</w:t>
      </w:r>
    </w:p>
    <w:p w:rsidR="00C27880" w:rsidRDefault="00C27880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сравнительный оборот может быть синонимичен творительным сравнения или заменен наречием, то ….</w:t>
      </w:r>
    </w:p>
    <w:p w:rsidR="00C27880" w:rsidRDefault="00C27880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оборот имеет значение тождества, а также входит в состав сказуемого в качестве именной части, то….</w:t>
      </w:r>
    </w:p>
    <w:p w:rsidR="00C27880" w:rsidRDefault="00C27880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союз как имеет значение «в качестве», то… </w:t>
      </w:r>
    </w:p>
    <w:p w:rsidR="00C27880" w:rsidRDefault="00C27880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союз входит во фразеологические сочетания, то…</w:t>
      </w:r>
    </w:p>
    <w:p w:rsidR="00C3606E" w:rsidRPr="00023DCE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Какой вид работы заинтересовал? </w:t>
      </w:r>
    </w:p>
    <w:p w:rsidR="00C3606E" w:rsidRPr="00023DCE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нового узнали? </w:t>
      </w:r>
    </w:p>
    <w:p w:rsidR="00C3606E" w:rsidRPr="00023DCE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Какую оценку бы поставил каждый из вас себе за работу на уроке? </w:t>
      </w:r>
    </w:p>
    <w:p w:rsidR="009F43AC" w:rsidRPr="00023DCE" w:rsidRDefault="0093645A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Реализовали ли цель урока, которую ставили перед собой?</w:t>
      </w:r>
    </w:p>
    <w:p w:rsidR="007E56D7" w:rsidRDefault="003B30B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C177C3" w:rsidRPr="0002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C3606E" w:rsidRPr="00023D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Домашнее задание</w:t>
      </w:r>
      <w:r w:rsidR="00C3606E"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706B" w:rsidRDefault="009F43AC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§ 90. упр. 412</w:t>
      </w:r>
      <w:r w:rsidR="003B30BF" w:rsidRPr="00023D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56D7" w:rsidRPr="00023DCE" w:rsidRDefault="007E56D7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исследовать тексты Маяковского, выявить в них различные примеры обособления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необособления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сравнительных оборотов.</w:t>
      </w:r>
    </w:p>
    <w:p w:rsidR="002D7E54" w:rsidRDefault="002D7E54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2E6F" w:rsidRPr="00023DCE" w:rsidRDefault="00992E6F" w:rsidP="00DB69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2E6F" w:rsidRPr="00023DCE" w:rsidSect="0036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AED"/>
    <w:rsid w:val="00010867"/>
    <w:rsid w:val="00015314"/>
    <w:rsid w:val="00023DCE"/>
    <w:rsid w:val="00057508"/>
    <w:rsid w:val="000617EF"/>
    <w:rsid w:val="00065B26"/>
    <w:rsid w:val="00095BD0"/>
    <w:rsid w:val="000A4454"/>
    <w:rsid w:val="000C6203"/>
    <w:rsid w:val="000E058D"/>
    <w:rsid w:val="000E7626"/>
    <w:rsid w:val="00103DED"/>
    <w:rsid w:val="0011117C"/>
    <w:rsid w:val="001210B7"/>
    <w:rsid w:val="001250A0"/>
    <w:rsid w:val="001434FB"/>
    <w:rsid w:val="00144C3D"/>
    <w:rsid w:val="00146168"/>
    <w:rsid w:val="00195903"/>
    <w:rsid w:val="001A3E8E"/>
    <w:rsid w:val="001B2668"/>
    <w:rsid w:val="001D796D"/>
    <w:rsid w:val="001E02BE"/>
    <w:rsid w:val="001E3760"/>
    <w:rsid w:val="001E64D6"/>
    <w:rsid w:val="001F08A4"/>
    <w:rsid w:val="001F5A79"/>
    <w:rsid w:val="001F60CA"/>
    <w:rsid w:val="002027D8"/>
    <w:rsid w:val="00205F6E"/>
    <w:rsid w:val="00224EA0"/>
    <w:rsid w:val="00233A96"/>
    <w:rsid w:val="00234A74"/>
    <w:rsid w:val="00244AD0"/>
    <w:rsid w:val="0025256E"/>
    <w:rsid w:val="00257BFA"/>
    <w:rsid w:val="00291CB9"/>
    <w:rsid w:val="00292876"/>
    <w:rsid w:val="0029703B"/>
    <w:rsid w:val="002A075A"/>
    <w:rsid w:val="002C2A1B"/>
    <w:rsid w:val="002D7E54"/>
    <w:rsid w:val="0030239B"/>
    <w:rsid w:val="00310945"/>
    <w:rsid w:val="00313898"/>
    <w:rsid w:val="003170CB"/>
    <w:rsid w:val="0032325D"/>
    <w:rsid w:val="003455A3"/>
    <w:rsid w:val="00367382"/>
    <w:rsid w:val="00371785"/>
    <w:rsid w:val="003B0CAD"/>
    <w:rsid w:val="003B30BF"/>
    <w:rsid w:val="003B5782"/>
    <w:rsid w:val="003C28D9"/>
    <w:rsid w:val="003C41AE"/>
    <w:rsid w:val="003C6981"/>
    <w:rsid w:val="003C6E10"/>
    <w:rsid w:val="003C7BAE"/>
    <w:rsid w:val="003C7E00"/>
    <w:rsid w:val="003D1C01"/>
    <w:rsid w:val="003D2F13"/>
    <w:rsid w:val="003D688D"/>
    <w:rsid w:val="003E73ED"/>
    <w:rsid w:val="0041112A"/>
    <w:rsid w:val="00411F7D"/>
    <w:rsid w:val="00415739"/>
    <w:rsid w:val="00433350"/>
    <w:rsid w:val="00445012"/>
    <w:rsid w:val="004768D5"/>
    <w:rsid w:val="00490D3C"/>
    <w:rsid w:val="004A02FC"/>
    <w:rsid w:val="004B19AD"/>
    <w:rsid w:val="004B2EF1"/>
    <w:rsid w:val="004C63CA"/>
    <w:rsid w:val="004D0FD1"/>
    <w:rsid w:val="004D3B31"/>
    <w:rsid w:val="004D4AB5"/>
    <w:rsid w:val="004E2C65"/>
    <w:rsid w:val="004E64A0"/>
    <w:rsid w:val="00504354"/>
    <w:rsid w:val="00525787"/>
    <w:rsid w:val="005326BF"/>
    <w:rsid w:val="00532F6E"/>
    <w:rsid w:val="00536789"/>
    <w:rsid w:val="00554AF9"/>
    <w:rsid w:val="00572998"/>
    <w:rsid w:val="0057387A"/>
    <w:rsid w:val="005856D6"/>
    <w:rsid w:val="0058577B"/>
    <w:rsid w:val="00587198"/>
    <w:rsid w:val="005A365C"/>
    <w:rsid w:val="005A4CAC"/>
    <w:rsid w:val="005A641E"/>
    <w:rsid w:val="005A694F"/>
    <w:rsid w:val="005B73A6"/>
    <w:rsid w:val="005D3017"/>
    <w:rsid w:val="005F085D"/>
    <w:rsid w:val="005F0FD4"/>
    <w:rsid w:val="005F57E2"/>
    <w:rsid w:val="006051EF"/>
    <w:rsid w:val="006115DB"/>
    <w:rsid w:val="00611EFC"/>
    <w:rsid w:val="0062653C"/>
    <w:rsid w:val="00645AEC"/>
    <w:rsid w:val="00656F7A"/>
    <w:rsid w:val="006672D9"/>
    <w:rsid w:val="006677F9"/>
    <w:rsid w:val="00670575"/>
    <w:rsid w:val="0067184B"/>
    <w:rsid w:val="006760D1"/>
    <w:rsid w:val="00681C89"/>
    <w:rsid w:val="00684C3C"/>
    <w:rsid w:val="006A284C"/>
    <w:rsid w:val="006B66B8"/>
    <w:rsid w:val="006C4143"/>
    <w:rsid w:val="006E3AED"/>
    <w:rsid w:val="00713C28"/>
    <w:rsid w:val="007270B6"/>
    <w:rsid w:val="00735934"/>
    <w:rsid w:val="0074330A"/>
    <w:rsid w:val="007514E3"/>
    <w:rsid w:val="007523AC"/>
    <w:rsid w:val="00760607"/>
    <w:rsid w:val="00781362"/>
    <w:rsid w:val="00781414"/>
    <w:rsid w:val="00782728"/>
    <w:rsid w:val="007831DC"/>
    <w:rsid w:val="0079688A"/>
    <w:rsid w:val="007B202C"/>
    <w:rsid w:val="007C19EC"/>
    <w:rsid w:val="007D5422"/>
    <w:rsid w:val="007E10A2"/>
    <w:rsid w:val="007E56D7"/>
    <w:rsid w:val="00801467"/>
    <w:rsid w:val="0082372A"/>
    <w:rsid w:val="008270B7"/>
    <w:rsid w:val="008337F1"/>
    <w:rsid w:val="00840880"/>
    <w:rsid w:val="00854482"/>
    <w:rsid w:val="0086020B"/>
    <w:rsid w:val="00863DDF"/>
    <w:rsid w:val="008735BB"/>
    <w:rsid w:val="008810CD"/>
    <w:rsid w:val="008C3F26"/>
    <w:rsid w:val="008C740B"/>
    <w:rsid w:val="008D567A"/>
    <w:rsid w:val="008E302F"/>
    <w:rsid w:val="008F263A"/>
    <w:rsid w:val="008F5B0B"/>
    <w:rsid w:val="00901BB2"/>
    <w:rsid w:val="009159CD"/>
    <w:rsid w:val="00916E78"/>
    <w:rsid w:val="009273F8"/>
    <w:rsid w:val="0093201E"/>
    <w:rsid w:val="0093645A"/>
    <w:rsid w:val="009478D5"/>
    <w:rsid w:val="009546AC"/>
    <w:rsid w:val="009632FA"/>
    <w:rsid w:val="00963836"/>
    <w:rsid w:val="00976D1F"/>
    <w:rsid w:val="00980DFE"/>
    <w:rsid w:val="00981962"/>
    <w:rsid w:val="00982681"/>
    <w:rsid w:val="0098454A"/>
    <w:rsid w:val="00992E6F"/>
    <w:rsid w:val="0099412F"/>
    <w:rsid w:val="009C7074"/>
    <w:rsid w:val="009F43AC"/>
    <w:rsid w:val="00A0056C"/>
    <w:rsid w:val="00A00959"/>
    <w:rsid w:val="00A06E85"/>
    <w:rsid w:val="00A2656E"/>
    <w:rsid w:val="00A276FA"/>
    <w:rsid w:val="00A633BC"/>
    <w:rsid w:val="00A76914"/>
    <w:rsid w:val="00A7768D"/>
    <w:rsid w:val="00A86918"/>
    <w:rsid w:val="00AA4CDA"/>
    <w:rsid w:val="00AB191A"/>
    <w:rsid w:val="00AB76B3"/>
    <w:rsid w:val="00AC6F82"/>
    <w:rsid w:val="00AD1E9F"/>
    <w:rsid w:val="00AE319E"/>
    <w:rsid w:val="00AF5F30"/>
    <w:rsid w:val="00B32903"/>
    <w:rsid w:val="00B50CD4"/>
    <w:rsid w:val="00B5262F"/>
    <w:rsid w:val="00B54E7D"/>
    <w:rsid w:val="00B76EC1"/>
    <w:rsid w:val="00B811EA"/>
    <w:rsid w:val="00B83053"/>
    <w:rsid w:val="00B8621F"/>
    <w:rsid w:val="00B97EF4"/>
    <w:rsid w:val="00BA7D62"/>
    <w:rsid w:val="00BB38E2"/>
    <w:rsid w:val="00BD180A"/>
    <w:rsid w:val="00BD7458"/>
    <w:rsid w:val="00BE0232"/>
    <w:rsid w:val="00BE07AE"/>
    <w:rsid w:val="00BE3D6D"/>
    <w:rsid w:val="00BE456D"/>
    <w:rsid w:val="00BF11E3"/>
    <w:rsid w:val="00C02DBF"/>
    <w:rsid w:val="00C177C3"/>
    <w:rsid w:val="00C261D0"/>
    <w:rsid w:val="00C27880"/>
    <w:rsid w:val="00C31DFB"/>
    <w:rsid w:val="00C3604B"/>
    <w:rsid w:val="00C3606E"/>
    <w:rsid w:val="00C37AE9"/>
    <w:rsid w:val="00C42207"/>
    <w:rsid w:val="00C42646"/>
    <w:rsid w:val="00C47922"/>
    <w:rsid w:val="00C525B7"/>
    <w:rsid w:val="00C57B21"/>
    <w:rsid w:val="00C61BF8"/>
    <w:rsid w:val="00C643FB"/>
    <w:rsid w:val="00C65185"/>
    <w:rsid w:val="00C94AF5"/>
    <w:rsid w:val="00CB2A5B"/>
    <w:rsid w:val="00CC0AA3"/>
    <w:rsid w:val="00CD73C8"/>
    <w:rsid w:val="00CE2C24"/>
    <w:rsid w:val="00CF1168"/>
    <w:rsid w:val="00CF53AF"/>
    <w:rsid w:val="00D31960"/>
    <w:rsid w:val="00D43F60"/>
    <w:rsid w:val="00D52E94"/>
    <w:rsid w:val="00D72332"/>
    <w:rsid w:val="00D8239C"/>
    <w:rsid w:val="00D82B10"/>
    <w:rsid w:val="00D86325"/>
    <w:rsid w:val="00D93220"/>
    <w:rsid w:val="00DA24C7"/>
    <w:rsid w:val="00DA2D92"/>
    <w:rsid w:val="00DB69BC"/>
    <w:rsid w:val="00DC5EE2"/>
    <w:rsid w:val="00DE63E6"/>
    <w:rsid w:val="00DF50F3"/>
    <w:rsid w:val="00E445D0"/>
    <w:rsid w:val="00E55E33"/>
    <w:rsid w:val="00E64B8D"/>
    <w:rsid w:val="00E747C0"/>
    <w:rsid w:val="00E85D2F"/>
    <w:rsid w:val="00EA3A49"/>
    <w:rsid w:val="00EC0A04"/>
    <w:rsid w:val="00EC610A"/>
    <w:rsid w:val="00ED4EDD"/>
    <w:rsid w:val="00EE3431"/>
    <w:rsid w:val="00EE57CE"/>
    <w:rsid w:val="00EE7F3C"/>
    <w:rsid w:val="00F32665"/>
    <w:rsid w:val="00F54A34"/>
    <w:rsid w:val="00F73163"/>
    <w:rsid w:val="00F74EAA"/>
    <w:rsid w:val="00F77F64"/>
    <w:rsid w:val="00F83DDB"/>
    <w:rsid w:val="00F9336F"/>
    <w:rsid w:val="00F96466"/>
    <w:rsid w:val="00FA2256"/>
    <w:rsid w:val="00FB695E"/>
    <w:rsid w:val="00FC36C3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4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F60"/>
  </w:style>
  <w:style w:type="character" w:customStyle="1" w:styleId="c0">
    <w:name w:val="c0"/>
    <w:basedOn w:val="a0"/>
    <w:rsid w:val="00A7768D"/>
  </w:style>
  <w:style w:type="character" w:customStyle="1" w:styleId="apple-converted-space">
    <w:name w:val="apple-converted-space"/>
    <w:basedOn w:val="a0"/>
    <w:rsid w:val="00A7768D"/>
  </w:style>
  <w:style w:type="paragraph" w:styleId="HTML">
    <w:name w:val="HTML Preformatted"/>
    <w:basedOn w:val="a"/>
    <w:link w:val="HTML0"/>
    <w:uiPriority w:val="99"/>
    <w:unhideWhenUsed/>
    <w:rsid w:val="003C4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4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A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2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СундееваЕА</cp:lastModifiedBy>
  <cp:revision>264</cp:revision>
  <dcterms:created xsi:type="dcterms:W3CDTF">2016-09-18T17:49:00Z</dcterms:created>
  <dcterms:modified xsi:type="dcterms:W3CDTF">2016-09-23T08:20:00Z</dcterms:modified>
</cp:coreProperties>
</file>