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C1" w:rsidRDefault="001F32C1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</w:p>
    <w:p w:rsidR="001F32C1" w:rsidRPr="007324CA" w:rsidRDefault="001F32C1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  <w:rPr>
          <w:szCs w:val="28"/>
        </w:rPr>
      </w:pPr>
      <w:r>
        <w:rPr>
          <w:szCs w:val="28"/>
        </w:rPr>
        <w:t>Приложение №</w:t>
      </w:r>
      <w:r w:rsidR="00D80F27">
        <w:rPr>
          <w:szCs w:val="28"/>
        </w:rPr>
        <w:t>3</w:t>
      </w:r>
      <w:r>
        <w:rPr>
          <w:szCs w:val="28"/>
        </w:rPr>
        <w:t>1 к приложению «Об учетной политике для целей бухгалтерского учета»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Cs w:val="28"/>
        </w:rPr>
      </w:pPr>
      <w:r w:rsidRPr="007324CA">
        <w:rPr>
          <w:b/>
          <w:bCs/>
          <w:szCs w:val="28"/>
        </w:rPr>
        <w:t>Рабочий план счетов</w:t>
      </w:r>
      <w:r w:rsidR="00A24CA1">
        <w:rPr>
          <w:b/>
          <w:bCs/>
          <w:szCs w:val="28"/>
        </w:rPr>
        <w:t xml:space="preserve"> автономных и бюджетных учреждений</w:t>
      </w:r>
      <w:r w:rsidR="00A96700">
        <w:rPr>
          <w:b/>
          <w:bCs/>
          <w:szCs w:val="28"/>
        </w:rPr>
        <w:t xml:space="preserve"> 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p w:rsidR="0091604C" w:rsidRPr="00D80F27" w:rsidRDefault="0091604C" w:rsidP="00A02684">
      <w:pPr>
        <w:pStyle w:val="a5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 xml:space="preserve">В разрядах 1 – 4 отражается </w:t>
      </w:r>
      <w:r w:rsidRPr="007324CA">
        <w:rPr>
          <w:color w:val="464C55"/>
          <w:szCs w:val="28"/>
        </w:rPr>
        <w:t>аналитический код</w:t>
      </w:r>
      <w:r w:rsidR="00841721" w:rsidRPr="007324CA">
        <w:rPr>
          <w:color w:val="464C55"/>
          <w:szCs w:val="28"/>
        </w:rPr>
        <w:t xml:space="preserve"> – </w:t>
      </w:r>
      <w:r w:rsidR="00D80F27">
        <w:rPr>
          <w:color w:val="464C55"/>
          <w:szCs w:val="28"/>
        </w:rPr>
        <w:t xml:space="preserve">0701 «Дошкольное образование», 0702 «Общее образование», </w:t>
      </w:r>
      <w:r w:rsidR="00841721" w:rsidRPr="00D80F27">
        <w:rPr>
          <w:szCs w:val="28"/>
        </w:rPr>
        <w:t>070</w:t>
      </w:r>
      <w:r w:rsidR="00AB25A9" w:rsidRPr="00D80F27">
        <w:rPr>
          <w:szCs w:val="28"/>
        </w:rPr>
        <w:t>3</w:t>
      </w:r>
      <w:r w:rsidR="00841721" w:rsidRPr="00D80F27">
        <w:rPr>
          <w:szCs w:val="28"/>
        </w:rPr>
        <w:t xml:space="preserve"> «До</w:t>
      </w:r>
      <w:r w:rsidR="00AB25A9" w:rsidRPr="00D80F27">
        <w:rPr>
          <w:szCs w:val="28"/>
        </w:rPr>
        <w:t>полнительное</w:t>
      </w:r>
      <w:r w:rsidR="00841721" w:rsidRPr="00D80F27">
        <w:rPr>
          <w:szCs w:val="28"/>
        </w:rPr>
        <w:t xml:space="preserve"> образование</w:t>
      </w:r>
      <w:r w:rsidR="00AB25A9" w:rsidRPr="00D80F27">
        <w:rPr>
          <w:szCs w:val="28"/>
        </w:rPr>
        <w:t xml:space="preserve"> детей</w:t>
      </w:r>
      <w:r w:rsidR="00841721" w:rsidRPr="00D80F27">
        <w:rPr>
          <w:szCs w:val="28"/>
        </w:rPr>
        <w:t>»</w:t>
      </w:r>
      <w:r w:rsidRPr="00D80F27">
        <w:rPr>
          <w:szCs w:val="28"/>
        </w:rPr>
        <w:t>.</w:t>
      </w:r>
    </w:p>
    <w:p w:rsidR="00F87C63" w:rsidRPr="007324CA" w:rsidRDefault="0091604C" w:rsidP="00A02684">
      <w:pPr>
        <w:pStyle w:val="a5"/>
        <w:tabs>
          <w:tab w:val="left" w:pos="0"/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 xml:space="preserve">В разрядах 5 </w:t>
      </w:r>
      <w:r w:rsidR="002D5F67" w:rsidRPr="007324CA">
        <w:rPr>
          <w:szCs w:val="28"/>
        </w:rPr>
        <w:t>–1</w:t>
      </w:r>
      <w:r w:rsidR="00BA05C3" w:rsidRPr="007324CA">
        <w:rPr>
          <w:szCs w:val="28"/>
        </w:rPr>
        <w:t>7</w:t>
      </w:r>
      <w:r w:rsidR="002D5F67" w:rsidRPr="007324CA">
        <w:rPr>
          <w:szCs w:val="28"/>
        </w:rPr>
        <w:t xml:space="preserve"> в номере счета </w:t>
      </w:r>
      <w:r w:rsidR="00AA75B9" w:rsidRPr="007324CA">
        <w:rPr>
          <w:szCs w:val="28"/>
        </w:rPr>
        <w:t>отражаются нули</w:t>
      </w:r>
      <w:r w:rsidR="002D5F67" w:rsidRPr="007324CA">
        <w:rPr>
          <w:szCs w:val="28"/>
        </w:rPr>
        <w:t>.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Структура финансового обеспечения (деятельности)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(18-й разряд номера счета)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2 – приносящая доход деятельность (собственные доходы учреждения);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3 – средства во временном распоряжении;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4 – субсидии на выполнение государственного (муниципального) задания;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5 – субсидии на иные цели;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  <w:rPr>
          <w:szCs w:val="28"/>
        </w:rPr>
      </w:pPr>
      <w:r w:rsidRPr="007324CA">
        <w:rPr>
          <w:szCs w:val="28"/>
        </w:rPr>
        <w:t> </w:t>
      </w:r>
    </w:p>
    <w:p w:rsidR="00F87C63" w:rsidRPr="007324CA" w:rsidRDefault="002D5F67" w:rsidP="00A02684">
      <w:pPr>
        <w:pStyle w:val="a5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center"/>
        <w:rPr>
          <w:szCs w:val="28"/>
        </w:rPr>
      </w:pPr>
      <w:r w:rsidRPr="007324CA">
        <w:rPr>
          <w:b/>
          <w:bCs/>
          <w:szCs w:val="28"/>
        </w:rPr>
        <w:t>Структура аналитики операций в рабочем плане счетов</w:t>
      </w:r>
    </w:p>
    <w:p w:rsidR="00F87C63" w:rsidRPr="007324CA" w:rsidRDefault="002D5F67" w:rsidP="00A02684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Cs w:val="28"/>
        </w:rPr>
      </w:pPr>
      <w:r w:rsidRPr="007324CA">
        <w:rPr>
          <w:szCs w:val="28"/>
        </w:rPr>
        <w:t> </w:t>
      </w:r>
    </w:p>
    <w:tbl>
      <w:tblPr>
        <w:tblW w:w="7459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78"/>
        <w:gridCol w:w="869"/>
        <w:gridCol w:w="872"/>
        <w:gridCol w:w="833"/>
        <w:gridCol w:w="567"/>
        <w:gridCol w:w="1606"/>
        <w:gridCol w:w="3188"/>
        <w:gridCol w:w="3185"/>
        <w:gridCol w:w="3188"/>
      </w:tblGrid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9AA" w:rsidRPr="009404C1" w:rsidRDefault="009719AA" w:rsidP="009719AA">
            <w:pPr>
              <w:jc w:val="center"/>
              <w:rPr>
                <w:sz w:val="20"/>
                <w:szCs w:val="20"/>
              </w:rPr>
            </w:pPr>
            <w:r w:rsidRPr="00923EDF">
              <w:rPr>
                <w:sz w:val="22"/>
                <w:szCs w:val="22"/>
              </w:rPr>
              <w:t>Аналитический</w:t>
            </w:r>
            <w:r>
              <w:rPr>
                <w:sz w:val="22"/>
                <w:szCs w:val="22"/>
              </w:rPr>
              <w:t xml:space="preserve"> </w:t>
            </w:r>
            <w:r w:rsidRPr="00923EDF">
              <w:rPr>
                <w:sz w:val="22"/>
                <w:szCs w:val="22"/>
              </w:rPr>
              <w:t>классификационный код</w:t>
            </w:r>
          </w:p>
        </w:tc>
        <w:tc>
          <w:tcPr>
            <w:tcW w:w="262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19AA" w:rsidRPr="00923EDF" w:rsidRDefault="009719AA" w:rsidP="009719AA">
            <w:pPr>
              <w:jc w:val="center"/>
              <w:rPr>
                <w:sz w:val="22"/>
                <w:szCs w:val="22"/>
              </w:rPr>
            </w:pPr>
            <w:r w:rsidRPr="00923EDF">
              <w:rPr>
                <w:sz w:val="22"/>
                <w:szCs w:val="22"/>
              </w:rPr>
              <w:t>КФО</w:t>
            </w:r>
          </w:p>
        </w:tc>
        <w:tc>
          <w:tcPr>
            <w:tcW w:w="685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Синтетический счет</w:t>
            </w:r>
          </w:p>
        </w:tc>
        <w:tc>
          <w:tcPr>
            <w:tcW w:w="4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Аналитический код </w:t>
            </w:r>
            <w:r w:rsidRPr="009404C1">
              <w:rPr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(по КОСГУ)</w:t>
            </w:r>
          </w:p>
        </w:tc>
        <w:tc>
          <w:tcPr>
            <w:tcW w:w="96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Наименование счета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объекта </w:t>
            </w:r>
            <w:r w:rsidRPr="009404C1">
              <w:rPr>
                <w:sz w:val="20"/>
                <w:szCs w:val="20"/>
              </w:rPr>
              <w:br/>
              <w:t>учета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группы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вида</w:t>
            </w:r>
          </w:p>
        </w:tc>
        <w:tc>
          <w:tcPr>
            <w:tcW w:w="4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</w:tr>
      <w:tr w:rsidR="002E53F2" w:rsidRPr="009404C1" w:rsidTr="009670CE">
        <w:trPr>
          <w:gridAfter w:val="2"/>
          <w:wAfter w:w="1921" w:type="pct"/>
        </w:trPr>
        <w:tc>
          <w:tcPr>
            <w:tcW w:w="1634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Разряд номера счета</w:t>
            </w:r>
          </w:p>
        </w:tc>
        <w:tc>
          <w:tcPr>
            <w:tcW w:w="4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(1-17)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(18)</w:t>
            </w: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(19-21)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(22)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(23)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b/>
                <w:bCs/>
                <w:sz w:val="20"/>
                <w:szCs w:val="20"/>
              </w:rPr>
              <w:t>(24-26)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 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– недвижимое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Default="00F9651B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 w:rsidR="00D80F27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Pr="009404C1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E9049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нежилых помещений</w:t>
            </w:r>
            <w:r w:rsidR="002D23D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E9049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="002D23D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E9049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A397E" w:rsidRPr="00F9651B" w:rsidRDefault="003A397E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A397E" w:rsidRPr="00F9651B" w:rsidRDefault="003A397E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 -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A397E" w:rsidRPr="00F9651B" w:rsidRDefault="003A397E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A397E" w:rsidRPr="00F9651B" w:rsidRDefault="003A397E" w:rsidP="00AB25A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397E" w:rsidRPr="009404C1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Default="003A397E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397E" w:rsidRPr="009404C1" w:rsidRDefault="003A397E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меньшение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3A397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недвижимого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Основные средства – особо ценное 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33FE8" w:rsidRPr="00F9651B" w:rsidRDefault="00033FE8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033FE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33FE8" w:rsidRPr="00F9651B" w:rsidRDefault="00033FE8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FE8" w:rsidRPr="009404C1" w:rsidRDefault="00033FE8" w:rsidP="00033FE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машин и оборудования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04C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804CE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1681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61681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="00804CE1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транспортных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</w:t>
            </w:r>
            <w:r w:rsidR="00B838F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644C7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17545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основных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17545E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основных средств 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17545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 – особо ценного 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– иное движимое имущество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23528" w:rsidRPr="00F9651B" w:rsidRDefault="00823528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нежилых помещений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23528" w:rsidRPr="00F9651B" w:rsidRDefault="00823528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3528" w:rsidRPr="009404C1" w:rsidRDefault="00823528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8235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нежилых помещений 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инвестиционной недвижимости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3668A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машин и оборудования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3668AB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3668A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транспортных средств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1784C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</w:t>
            </w:r>
            <w:r w:rsidR="0071784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производственного и хозяйственного  – иного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1784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513E9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 w:rsidR="007513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Pr="009404C1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644C7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</w:t>
            </w:r>
            <w:r w:rsidR="00644C7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513E9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</w:t>
            </w:r>
            <w:r w:rsidR="007513E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B838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Pr="009404C1" w:rsidRDefault="00644C73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9719AA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Pr="009404C1" w:rsidRDefault="009719AA" w:rsidP="007C524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Непроизведенные активы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8477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719AA" w:rsidRDefault="009719AA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19AA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719AA" w:rsidRPr="009404C1" w:rsidRDefault="009719AA" w:rsidP="007C524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 стоимости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7C524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земли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7513E9" w:rsidRPr="00F9651B" w:rsidRDefault="007513E9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7513E9" w:rsidRPr="00F9651B" w:rsidRDefault="007513E9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513E9" w:rsidRDefault="007513E9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804CE1" w:rsidRPr="00F9651B" w:rsidRDefault="00804CE1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4CE1" w:rsidRDefault="00804CE1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644C73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4CE1" w:rsidRDefault="00FE757F" w:rsidP="007513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 прочих непроизведенных активов - 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прочих непроизведенных активов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прочих непроизведенных активов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 прочих непроизведенных активов – иного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Амортизация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транспортных средств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недвижимого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нежилых помещений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(зданий и сооружений)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 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особо ценного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E3E50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машин и оборудования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5134B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 транспортных средств 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производственного и хозяйственного 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прочих основных средств – особо ценного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F9651B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нежилых помещений (зданий и сооружений)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 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9404C1" w:rsidRDefault="000400D7" w:rsidP="006D165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инвестиционной недвижимости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машин и оборудования  –  иного 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D617B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 транспортных средств 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E3B9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за счет амортизации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инвентаря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производственного и хозяйственного 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F07C4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за счет амортизации стоимости прочих основных средств –  иного 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Материальные запасы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87342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лекарственных препаратов и материалов, применяемых в медицинских целях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иного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лекарственных препаратов и материалов, применяемых в медицинских целях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продуктов питания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продуктов питания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горюче-смазочных материалов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горюче-смазочных материалов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строительных материалов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строительных материалов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 мягкого инвентаря  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1C098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мягкого инвентаря 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 прочих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оборотных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запасов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(материалов)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стоимости  прочих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оборотных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запасов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(материалов)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4A293E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материальных запасов для целей  капитальных вложений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4A293E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материальных запасов для целей  капитальных вложений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4A293E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прочих материальных запасов  однократного применения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80F27" w:rsidRDefault="00D80F27" w:rsidP="00D80F2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4A293E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07C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FE757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FE757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стоимости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прочих материальных запасов  однократного применения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 иного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B838FB" w:rsidRDefault="000400D7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нефинансовые активы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5E33E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средства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недвижимое имущество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 – 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непроизведенные  активы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 непроизведенные  активы  – недвижимое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средства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 –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DD7B1A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нематериальные активы 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DD7B1A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нематериальные активы –  особо ценное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AB3029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340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материальные запасы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особо ценное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AB3029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440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материальные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запасы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 –  особо ценное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B838FB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основные средства 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F5371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основные средства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– иное движимое имущество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AB3029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330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вложений 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непроизведенные активы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–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иное движимое имущество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AB3029" w:rsidRDefault="000400D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F5371">
            <w:pPr>
              <w:jc w:val="center"/>
              <w:rPr>
                <w:sz w:val="20"/>
                <w:szCs w:val="20"/>
              </w:rPr>
            </w:pPr>
            <w:r w:rsidRPr="002E53F2"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ED2957" w:rsidP="00ED295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Уменьшение вложений в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непроизведенные активы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  <w:r w:rsidRPr="009404C1">
              <w:rPr>
                <w:b/>
                <w:bCs/>
                <w:i/>
                <w:iCs/>
                <w:sz w:val="20"/>
                <w:szCs w:val="20"/>
              </w:rPr>
              <w:br/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– иное движимое имущество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Затраты на изготовление готовой продукции, выполнение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Себестоимость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изготовление готовой продукции, выполнение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по оплате труда и начислениям на выплаты по оплате труда в себестоимости готовой продукции, работ, услуг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заработную плату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прочие выплаты  в себестоимости готовой продукции, работ, услуг 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начисления на выплаты по оплате труда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по оплате работ, услуг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услуги связи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05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транспортные услуги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 коммунальные услуги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6511D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арендную плату за пользование имуществом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 работы, услуги по содержанию имущества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 прочие услуги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страхование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услуги, работы для целей капитальных вложений,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33372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пенсии, пособия, выплачиваемые работодателями</w:t>
            </w:r>
            <w:proofErr w:type="gramStart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нанимателями бывшим работникам в денежной форме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на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социальные пособия и компенсации персоналу в денежной форме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по амортизации основных средств и нематериальных активов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Затраты  по расходованию материальных запасов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 w:rsidP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AA64C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З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атраты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на налоги, пошлины и сборы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штрафы за нарушение законодательства о  налогах и сборах, законодательства о страховых взносах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штрафы за нарушение законодательства о  закупках и  нарушение условий  контрактов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 себестоимости готовой продукции, работ, услуг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Pr="0026285D" w:rsidRDefault="000400D7" w:rsidP="006D165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2E53F2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00D7" w:rsidRPr="009404C1" w:rsidRDefault="000400D7" w:rsidP="00EB18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Затраты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иные выплаты текущего характера физическим лицам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 себестоимости готовой продукции, работ, услуг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F537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Права пользования нефинансовыми активами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EB189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 пользования нежилыми помещениями (зданиями и сооружениями)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EB189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F537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права  пользования нежилыми помещениями (зданиями и сооружениями)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6511D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 стоимости права пользования машинами и оборудованием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 права пользования машинами и оборудованием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Увеличение стоимости права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пользования транспортными средствами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 стоимости права пользования транспортными средствами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инвентарем производственным и хозяйственным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инвентарем производственным и хозяйственным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биологическими ресурсами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биологическими ресурсами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 стоимости права пользования прочими основными средствами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F42136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Уменьшение стоимости права пользования прочими основными средствами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08071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имущества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нежилых помещений (зданий и сооружений) </w:t>
            </w:r>
            <w:proofErr w:type="gramStart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-н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едвижимого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инвестиционной недвижимости - недвижимого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недвижимого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нежилых помещений (зданий и сооружений) –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машин и оборудования -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Обесценение инвентаря производственного 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хозяйственного -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08071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биологических ресурсов –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474CF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 – особо ценного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нежилых помещений (зданий и сооружений) – иного 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инвестиционной недвижимости -  иного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машин и оборудования – иного 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транспортных средств – иного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инвентаря производственного и хозяйственного – иного 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D404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биологических ресурсов – иного  движимого имущества учреждения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474CF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474CF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Обесценение прочих основных средств – иного  движимого имущества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Денежные средства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AE48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 денежных средств учреждения на лицевые счета в органе казначейства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AE48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Выбытия денежных средств учреждения с лицевых счетов в органе казначейства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2E53F2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Поступления сре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дств в к</w:t>
            </w:r>
            <w:proofErr w:type="gramEnd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ассу учреждения</w:t>
            </w:r>
          </w:p>
        </w:tc>
      </w:tr>
      <w:tr w:rsidR="00F9225F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0400D7" w:rsidRDefault="000400D7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9404C1" w:rsidRDefault="000400D7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400D7" w:rsidRPr="009404C1" w:rsidRDefault="000400D7" w:rsidP="00265EF4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Выбытия средств из кассы учреждения</w:t>
            </w:r>
          </w:p>
        </w:tc>
      </w:tr>
      <w:tr w:rsidR="000400D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00D7" w:rsidRPr="002E53F2" w:rsidRDefault="000400D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доходам от 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2E53F2" w:rsidRDefault="006D1655" w:rsidP="008118D8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8C4CF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2E53F2" w:rsidRDefault="006D1655" w:rsidP="008118D8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D1655" w:rsidRPr="009404C1" w:rsidRDefault="006D1655" w:rsidP="008C4CFA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8118D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8C4CF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операционной аренды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иным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иным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6D165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6D1655" w:rsidRDefault="006D165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D1655" w:rsidRPr="009404C1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2E53F2" w:rsidRDefault="006D165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D1655" w:rsidRPr="009404C1" w:rsidRDefault="006D1655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иным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собственности</w:t>
            </w:r>
          </w:p>
        </w:tc>
      </w:tr>
      <w:tr w:rsidR="00D62A6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62A67" w:rsidRPr="002E53F2" w:rsidRDefault="00D62A67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доходам от оказания платных работ, услуг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D62A6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EA2D8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EA2D8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2E53F2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2E53F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2E53F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оказания платных услуг (работ)</w:t>
            </w:r>
          </w:p>
        </w:tc>
      </w:tr>
      <w:tr w:rsidR="00FE7F1B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FE7F1B" w:rsidRDefault="00FE7F1B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7F1B" w:rsidRPr="009404C1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Default="00FE7F1B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92B4B" w:rsidRDefault="00FE7F1B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7F1B" w:rsidRPr="009404C1" w:rsidRDefault="00FE7F1B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92B4B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92B4B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2E53F2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F9225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условных арендных платежей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92B4B" w:rsidRDefault="00EB0215" w:rsidP="00F9225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92B4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A248D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условных арендных платежей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670CE" w:rsidRDefault="00EB0215" w:rsidP="001C207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1C20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возврата субсидий на выполнение государственного (муниципального) задания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670CE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1C20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возврата субсидий на выполнение государственного (муниципального) задания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670CE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9670C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доходам от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 возврата субсидий на выполнение государственного (муниципального) задания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914DCB" w:rsidRDefault="00914DCB" w:rsidP="00914D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670CE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670CE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B0215" w:rsidRPr="009404C1" w:rsidRDefault="00EB0215" w:rsidP="009670C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возврата субсидий на выполнение государственного (муниципального) задания</w:t>
            </w:r>
          </w:p>
        </w:tc>
      </w:tr>
      <w:tr w:rsidR="009670CE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CE" w:rsidRPr="009404C1" w:rsidRDefault="00981770" w:rsidP="0098177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суммам штрафов, пеней, неустоек, возмещения ущерба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34300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1770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8177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8177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штрафных санкций за нарушение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законодательства о  закупках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возмещения ущерба имуществу (за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66EE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EE66E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5E39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D5E39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5E3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65EF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7339D" w:rsidRDefault="00EB0215" w:rsidP="004D5E39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C733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733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сумм принудительного изъятия</w:t>
            </w:r>
          </w:p>
        </w:tc>
      </w:tr>
      <w:tr w:rsidR="00C7339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339D" w:rsidRPr="009404C1" w:rsidRDefault="0084410F" w:rsidP="0084410F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безвозмездным денежным поступлениям текущего характера</w:t>
            </w: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Pr="009718A6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718A6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  <w:p w:rsidR="00EB0215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5E34C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34CB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по  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960" w:type="pct"/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highlight w:val="cyan"/>
              </w:rPr>
            </w:pPr>
          </w:p>
        </w:tc>
        <w:tc>
          <w:tcPr>
            <w:tcW w:w="961" w:type="pct"/>
            <w:vAlign w:val="center"/>
          </w:tcPr>
          <w:p w:rsidR="00EB0215" w:rsidRPr="009404C1" w:rsidRDefault="00EB0215" w:rsidP="00C1114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текущего характера 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E34CB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по   поступлениям текущего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текущего характера 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34A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34A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по   поступлениям текущего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текущего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текущего характера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текущего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текущего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34A2D" w:rsidRDefault="00EB0215" w:rsidP="005E34CB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1E9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текущего характера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 от  организаций  государственного сектора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текущего характера  от  организаций  государственного сектора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D7750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D7750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текущего характера от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D7750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поступлениям  текущего характера от иных резидентов (за исключением  сектора государственного управления и организаций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F0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текущего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1252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F12522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420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поступлениям  текущего характера от иных резидентов (за исключением  сектора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государственного управления и организаций государственного сектора)</w:t>
            </w:r>
          </w:p>
        </w:tc>
      </w:tr>
      <w:tr w:rsidR="00AD1F0F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F0F" w:rsidRPr="009404C1" w:rsidRDefault="005420D1" w:rsidP="00830B44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Расчеты по безвозмездным денежным </w:t>
            </w:r>
            <w:r w:rsidR="00830B4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поступлениям капитального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 от 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от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 от 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2642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2642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42642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2642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 капитального  характера от других бюджетов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капитального характера 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по   поступлениям капитального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2642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поступлениям капитального характера 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A675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8A675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по   поступлениям капитального характера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 капитального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A675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  поступлениям капитального характера 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капитального  характера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поступлениям  капитального характера в бюджеты бюджетной системы  Российской Федерации от  бюджетных и автономных учреждений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  поступлениям капитального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характера 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2195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 сектора  по   поступлениям капитального  характера в бюджеты бюджетной системы  Российской Федерации от  бюджетных и автономных учреждений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капитального  характера  от  организаций  государственного сектора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по   поступлениям капитального  характера  от  организаций  государственного сектора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EC3B8C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C3B8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по   поступлениям капитального  характера от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EC3B8C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EC3B8C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F29B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поступлениям  капитального  характера от иных резидентов (за исключением  сектора государственного управления и организаций государственного сектора)</w:t>
            </w:r>
          </w:p>
        </w:tc>
      </w:tr>
      <w:tr w:rsidR="00BF29B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9BD" w:rsidRPr="009404C1" w:rsidRDefault="00BF29B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Расчеты по 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основными средствами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09D2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09D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09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основными средствами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участниками бюджетного процесса  по 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операций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операций с материальными запасами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62109D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физическими лицами по 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доходам от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операций с материальными запасами</w:t>
            </w:r>
            <w:proofErr w:type="gramEnd"/>
          </w:p>
        </w:tc>
      </w:tr>
      <w:tr w:rsidR="0062109D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2109D" w:rsidRPr="009404C1" w:rsidRDefault="0062109D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Расчеты по прочим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2109D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производителями товаров, работ, услуг по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2109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12CD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012CD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12CD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невыясненным поступлениям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иными нефинансовыми организациями  по 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участниками бюджетного процесса  по 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государственными (муниципальными) бюджетными и автономными учреждениями  по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691FD7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CFF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иным доходам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337EAA" w:rsidRDefault="00337EAA" w:rsidP="00337EAA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205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F3ADD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</w:pPr>
            <w:r w:rsidRPr="009F3ADD">
              <w:rPr>
                <w:rStyle w:val="fill"/>
                <w:b w:val="0"/>
                <w:i w:val="0"/>
                <w:color w:val="auto"/>
                <w:sz w:val="20"/>
                <w:szCs w:val="20"/>
                <w:lang w:val="en-US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физическими лицами по  иным доходам</w:t>
            </w:r>
          </w:p>
        </w:tc>
      </w:tr>
      <w:tr w:rsidR="00B86CFF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6CFF" w:rsidRPr="009404C1" w:rsidRDefault="00B86CFF" w:rsidP="00691FD7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Расчеты по выданным авансам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дебиторской задолженности по авансам по </w:t>
            </w:r>
            <w:r>
              <w:rPr>
                <w:sz w:val="20"/>
                <w:szCs w:val="20"/>
              </w:rPr>
              <w:t xml:space="preserve">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1FD7" w:rsidRDefault="00EB0215" w:rsidP="00691FD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дебиторской задолженности по авансам по </w:t>
            </w:r>
            <w:r>
              <w:rPr>
                <w:sz w:val="20"/>
                <w:szCs w:val="20"/>
              </w:rPr>
              <w:t>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43975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дебиторской </w:t>
            </w:r>
            <w:r w:rsidRPr="009404C1">
              <w:rPr>
                <w:sz w:val="20"/>
                <w:szCs w:val="20"/>
              </w:rPr>
              <w:lastRenderedPageBreak/>
              <w:t>задолженности по авансам по начислениям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43975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Уменьшение дебиторской задолженности по авансам по начислениям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67A21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F67A21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 авансам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67A21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 авансам на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 авансам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0E49CC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0E49CC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на 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авансам по арендной плате за пользование имуществом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по авансам   по арендной плате за пользование имуществом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авансам по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авансам по  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арендной плате за пользование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государственными (муниципальными) бюджетными и автономными учреждениями  по авансам по арендной плате за пользование имуществом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арендной плате за пользование имуществом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арендной плате за пользование</w:t>
            </w:r>
            <w:proofErr w:type="gramEnd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49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C10E7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арендной плате за пользование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работам, услугам по содержанию имущества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работам, услугам по содержанию имущества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43975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648E9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5648E9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648E9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прочим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прочим 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по   прочим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авансам по прочим 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43975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DC5566" w:rsidRDefault="00EB0215" w:rsidP="00761694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</w:rPr>
              <w:t>66</w:t>
            </w:r>
            <w:r w:rsidRPr="00DC556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прочим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прочим 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иными финансовыми организациями  по  авансам по   прочим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1439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61694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  <w:lang w:val="en-US"/>
              </w:rPr>
            </w:pPr>
            <w:r w:rsidRPr="00DC5566"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производителями товаров, работ, услуг по авансам по прочим 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авансам по   работам, услугам 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 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работам, услугам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работам, услугам 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 работам, услугам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800146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финансовыми и нефинансовыми организациями государственного сектора   по авансам по   работам, услугам 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работам, услугам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работам, услугам 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C5566" w:rsidRDefault="00EB0215" w:rsidP="00C1114D">
            <w:pPr>
              <w:jc w:val="center"/>
              <w:rPr>
                <w:sz w:val="20"/>
                <w:szCs w:val="20"/>
              </w:rPr>
            </w:pPr>
            <w:r w:rsidRPr="00DC5566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C5566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авансам по  работам, услугам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7B2BD2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основных средств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 некоммерческими организациями и физическими лицами –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производителями товаров, работ, услуг по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основных средств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иными нефинансовыми организациями  по  авансам по  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 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652F3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величение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материальных запасов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организациями  по  авансам по     приобретению материальных запасов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Увеличение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 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финансовыми и нефинансовыми организациями государственного сектора   по авансам по   приобретению материальных запасов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C1114D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расчетам  с иными нефинансовыми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 xml:space="preserve">организациями  по  авансам по     приобретению материальных запасов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2652F3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иными финансовыми организациями  по  авансам по  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2652F3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05C2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У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меньшение  прочей </w:t>
            </w: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дебиторской задолженности по 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расчетам  с  некоммерческими организациями и физическими лицами – производителями товаров, работ, услуг по  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</w:t>
            </w:r>
            <w:r w:rsidRPr="009404C1">
              <w:rPr>
                <w:sz w:val="20"/>
                <w:szCs w:val="20"/>
              </w:rPr>
              <w:t>пособиям по социальной помощи</w:t>
            </w:r>
            <w:proofErr w:type="gramEnd"/>
            <w:r w:rsidRPr="009404C1">
              <w:rPr>
                <w:sz w:val="20"/>
                <w:szCs w:val="20"/>
              </w:rPr>
              <w:t xml:space="preserve">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 w:rsidRPr="00B05C28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B05C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авансам по </w:t>
            </w:r>
            <w:r w:rsidRPr="009404C1">
              <w:rPr>
                <w:sz w:val="20"/>
                <w:szCs w:val="20"/>
              </w:rPr>
              <w:t xml:space="preserve"> пособиям по социальной помощи</w:t>
            </w:r>
            <w:proofErr w:type="gramEnd"/>
            <w:r w:rsidRPr="009404C1">
              <w:rPr>
                <w:sz w:val="20"/>
                <w:szCs w:val="20"/>
              </w:rPr>
              <w:t xml:space="preserve">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пенсиям,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выплачиваемым работодателями, нанимателями бывшим работникам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05C28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41AA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пенсиям,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выплачиваемым работодателями, нанимателями бывшим работникам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E5352" w:rsidRDefault="00EB0215" w:rsidP="00C1114D">
            <w:pPr>
              <w:jc w:val="center"/>
              <w:rPr>
                <w:sz w:val="20"/>
                <w:szCs w:val="20"/>
              </w:rPr>
            </w:pPr>
            <w:r w:rsidRPr="001E535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7A6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социальным 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и компенсации персоналу в  денежной форме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E5352" w:rsidRDefault="00EB0215" w:rsidP="00C1114D">
            <w:pPr>
              <w:jc w:val="center"/>
              <w:rPr>
                <w:sz w:val="20"/>
                <w:szCs w:val="20"/>
              </w:rPr>
            </w:pPr>
            <w:r w:rsidRPr="001E535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7A6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физическими лицами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 авансам  по социальным  </w:t>
            </w:r>
            <w:r w:rsidRPr="009404C1">
              <w:rPr>
                <w:sz w:val="20"/>
                <w:szCs w:val="20"/>
              </w:rPr>
              <w:t xml:space="preserve">пособиям </w:t>
            </w:r>
            <w:r>
              <w:rPr>
                <w:sz w:val="20"/>
                <w:szCs w:val="20"/>
              </w:rPr>
              <w:t>и компенсации персоналу в  денежной форме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E5352" w:rsidRDefault="00EB0215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государственным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E5352" w:rsidRDefault="00EB0215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</w:t>
            </w:r>
            <w:r>
              <w:rPr>
                <w:sz w:val="20"/>
                <w:szCs w:val="20"/>
              </w:rPr>
              <w:lastRenderedPageBreak/>
              <w:t xml:space="preserve">характера государственным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A1CB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финансовым организациям государственного сектора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DA1C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E53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финансовым организациям государственного сектора 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E53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иным финансовым организациям  ( за исключением  финансовых организаций государственного сектора)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иным финансовым организациям  ( за исключением  финансовых организаций государственного сектора)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нефинансовым организациям  государственного сектора</w:t>
            </w:r>
          </w:p>
        </w:tc>
      </w:tr>
      <w:tr w:rsidR="00EB0215" w:rsidRPr="009404C1" w:rsidTr="00E41AA1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E53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D69E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нефинансовым организациям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5D69E4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иным нефинансовым организациям ( за исключением  нефинансовых организаций  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5D69E4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иным нефинансовым организациям ( за исключением  нефинансовых организаций  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19136C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некоммерческим организациям и физическим лицам-производителям товаров, работ, услуг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19136C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авансовым безвозмездным перечислениям  капитального характера   некоммерческим организациям и физическим лицам-производителям товаров, работ, услуг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9136C" w:rsidRDefault="00EB0215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текущего 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9136C" w:rsidRDefault="00EB0215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текущего 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выплат капитального  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36C" w:rsidRDefault="00EB0215" w:rsidP="00800146">
            <w:pPr>
              <w:jc w:val="center"/>
              <w:rPr>
                <w:sz w:val="20"/>
                <w:szCs w:val="20"/>
              </w:rPr>
            </w:pPr>
            <w:r w:rsidRPr="0019136C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36C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по </w:t>
            </w:r>
            <w:r>
              <w:rPr>
                <w:sz w:val="20"/>
                <w:szCs w:val="20"/>
              </w:rPr>
              <w:t xml:space="preserve"> расчетам с физическими лицами по </w:t>
            </w:r>
            <w:r w:rsidRPr="009404C1">
              <w:rPr>
                <w:sz w:val="20"/>
                <w:szCs w:val="20"/>
              </w:rPr>
              <w:t xml:space="preserve">авансам по оплате </w:t>
            </w:r>
            <w:r>
              <w:rPr>
                <w:sz w:val="20"/>
                <w:szCs w:val="20"/>
              </w:rPr>
              <w:t>иных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выплат капитального   характера </w:t>
            </w:r>
            <w:r>
              <w:rPr>
                <w:sz w:val="20"/>
                <w:szCs w:val="20"/>
              </w:rPr>
              <w:lastRenderedPageBreak/>
              <w:t>физическим лицам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lastRenderedPageBreak/>
              <w:t>Расчеты с подотчетными лицами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43F41" w:rsidRDefault="00EB0215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прочим</w:t>
            </w:r>
            <w:r>
              <w:rPr>
                <w:sz w:val="20"/>
                <w:szCs w:val="20"/>
              </w:rPr>
              <w:t xml:space="preserve"> несоциальным </w:t>
            </w:r>
            <w:r w:rsidRPr="009404C1">
              <w:rPr>
                <w:sz w:val="20"/>
                <w:szCs w:val="20"/>
              </w:rPr>
              <w:t xml:space="preserve"> выплатам</w:t>
            </w:r>
            <w:proofErr w:type="gramEnd"/>
            <w:r w:rsidRPr="009404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43F41" w:rsidRDefault="00EB0215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прочим</w:t>
            </w:r>
            <w:r>
              <w:rPr>
                <w:sz w:val="20"/>
                <w:szCs w:val="20"/>
              </w:rPr>
              <w:t xml:space="preserve"> несоциальным </w:t>
            </w:r>
            <w:r w:rsidRPr="009404C1">
              <w:rPr>
                <w:sz w:val="20"/>
                <w:szCs w:val="20"/>
              </w:rPr>
              <w:t xml:space="preserve"> выплатам</w:t>
            </w:r>
            <w:proofErr w:type="gramEnd"/>
            <w:r w:rsidRPr="009404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43F41" w:rsidRDefault="00EB0215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услуг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43F41" w:rsidRDefault="00EB0215" w:rsidP="00800146">
            <w:pPr>
              <w:jc w:val="center"/>
              <w:rPr>
                <w:sz w:val="20"/>
                <w:szCs w:val="20"/>
              </w:rPr>
            </w:pPr>
            <w:r w:rsidRPr="00F43F41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43F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услуг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транспортных  услуг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транспортных  услуг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прочих работ,  услуг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 w:rsidRPr="005745DE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работ,  услуг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745DE" w:rsidRDefault="00EB0215" w:rsidP="008001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приобретению</w:t>
            </w:r>
            <w:proofErr w:type="gramEnd"/>
            <w:r>
              <w:rPr>
                <w:sz w:val="20"/>
                <w:szCs w:val="20"/>
              </w:rPr>
              <w:t xml:space="preserve"> 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пошлин и сборов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745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пошлин и сборов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штрафных санкций по долговым обязательствам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штрафных санкций по долговым обязательствам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других  экономических  санкций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других  экономических  санкций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иных расходов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DB6575" w:rsidRDefault="00DB6575" w:rsidP="00DB657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 w:rsidP="00DB657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D517E2" w:rsidRDefault="00EB0215" w:rsidP="00800146">
            <w:pPr>
              <w:jc w:val="center"/>
              <w:rPr>
                <w:sz w:val="20"/>
                <w:szCs w:val="20"/>
              </w:rPr>
            </w:pPr>
            <w:r w:rsidRPr="00D517E2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517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по расчетам с </w:t>
            </w:r>
            <w:r w:rsidRPr="009404C1">
              <w:rPr>
                <w:sz w:val="20"/>
                <w:szCs w:val="20"/>
              </w:rPr>
              <w:t>подотчетны</w:t>
            </w:r>
            <w:r>
              <w:rPr>
                <w:sz w:val="20"/>
                <w:szCs w:val="20"/>
              </w:rPr>
              <w:t xml:space="preserve">ми </w:t>
            </w:r>
            <w:r w:rsidRPr="009404C1">
              <w:rPr>
                <w:sz w:val="20"/>
                <w:szCs w:val="20"/>
              </w:rPr>
              <w:t xml:space="preserve"> лиц</w:t>
            </w:r>
            <w:r>
              <w:rPr>
                <w:sz w:val="20"/>
                <w:szCs w:val="20"/>
              </w:rPr>
              <w:t xml:space="preserve">ами 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оплате</w:t>
            </w:r>
            <w:proofErr w:type="gramEnd"/>
            <w:r>
              <w:rPr>
                <w:sz w:val="20"/>
                <w:szCs w:val="20"/>
              </w:rPr>
              <w:t xml:space="preserve">  иных расходов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Расчеты по ущербу имуществу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r>
              <w:rPr>
                <w:sz w:val="20"/>
                <w:szCs w:val="20"/>
              </w:rPr>
              <w:lastRenderedPageBreak/>
              <w:t xml:space="preserve">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8F65BB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A114BA">
            <w:pPr>
              <w:jc w:val="center"/>
              <w:rPr>
                <w:sz w:val="20"/>
                <w:szCs w:val="20"/>
              </w:rPr>
            </w:pPr>
            <w:r w:rsidRPr="008F65BB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F65B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880C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бюджета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A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0C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бюджета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0CC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F65BB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5775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</w:t>
            </w:r>
            <w:r w:rsidRPr="009404C1">
              <w:rPr>
                <w:sz w:val="20"/>
                <w:szCs w:val="20"/>
              </w:rPr>
              <w:lastRenderedPageBreak/>
              <w:t xml:space="preserve">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возврата дебиторской задолженности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от штрафных санкций за нарушение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F65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доходам от штрафных санкций за нарушение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41B0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некоммерческими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штрафных санкций за нарушение</w:t>
            </w:r>
            <w:proofErr w:type="gramEnd"/>
            <w:r>
              <w:rPr>
                <w:sz w:val="20"/>
                <w:szCs w:val="20"/>
              </w:rPr>
              <w:t xml:space="preserve"> условий контрактов, договоров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E2D75" w:rsidRDefault="00EB0215" w:rsidP="00A114BA">
            <w:pPr>
              <w:jc w:val="center"/>
              <w:rPr>
                <w:sz w:val="20"/>
                <w:szCs w:val="20"/>
              </w:rPr>
            </w:pPr>
            <w:r w:rsidRPr="004E2D75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E2D75" w:rsidRDefault="00EB0215" w:rsidP="00A114BA">
            <w:pPr>
              <w:jc w:val="center"/>
              <w:rPr>
                <w:sz w:val="20"/>
                <w:szCs w:val="20"/>
              </w:rPr>
            </w:pPr>
            <w:r w:rsidRPr="004E2D75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</w:t>
            </w:r>
            <w:r w:rsidRPr="009404C1">
              <w:rPr>
                <w:sz w:val="20"/>
                <w:szCs w:val="20"/>
              </w:rPr>
              <w:lastRenderedPageBreak/>
              <w:t xml:space="preserve">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возмещения ущерба имуществу (за исключением страхового возмещения)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E2D7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прочих 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E2D7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доходам от прочих сумм принудительного изъятия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E2D7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основным средствам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основным средствам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материальным запасам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ущербу материальным запасам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недостачам денежных средств</w:t>
            </w:r>
          </w:p>
        </w:tc>
      </w:tr>
      <w:tr w:rsidR="00EB0215" w:rsidRPr="009404C1" w:rsidTr="004E2D75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недостачам денежных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567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209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240C3" w:rsidRDefault="00EB0215" w:rsidP="00800146">
            <w:pPr>
              <w:jc w:val="center"/>
              <w:rPr>
                <w:sz w:val="20"/>
                <w:szCs w:val="20"/>
              </w:rPr>
            </w:pPr>
            <w:r w:rsidRPr="008240C3">
              <w:rPr>
                <w:sz w:val="20"/>
                <w:szCs w:val="20"/>
              </w:rPr>
              <w:t>667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240C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дебиторской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иным доходам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Прочие расчеты с дебиторами</w:t>
            </w:r>
          </w:p>
        </w:tc>
      </w:tr>
      <w:tr w:rsidR="00EB0215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0228" w:rsidRDefault="00EB0215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</w:t>
            </w:r>
            <w:proofErr w:type="gramStart"/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 денежным средствам</w:t>
            </w:r>
            <w:proofErr w:type="gramEnd"/>
          </w:p>
        </w:tc>
      </w:tr>
      <w:tr w:rsidR="00EB0215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490228" w:rsidRDefault="00EB0215" w:rsidP="00490228">
            <w:pPr>
              <w:jc w:val="center"/>
              <w:rPr>
                <w:sz w:val="20"/>
                <w:szCs w:val="20"/>
              </w:rPr>
            </w:pPr>
            <w:r w:rsidRPr="00490228"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</w:t>
            </w:r>
            <w:r>
              <w:rPr>
                <w:sz w:val="20"/>
                <w:szCs w:val="20"/>
              </w:rPr>
              <w:lastRenderedPageBreak/>
              <w:t>по наличным денежным средствам</w:t>
            </w:r>
          </w:p>
        </w:tc>
      </w:tr>
      <w:tr w:rsidR="00EB0215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0228" w:rsidRDefault="00EB0215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</w:t>
            </w:r>
          </w:p>
        </w:tc>
      </w:tr>
      <w:tr w:rsidR="00EB0215" w:rsidRPr="009404C1" w:rsidTr="00490228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490228" w:rsidRDefault="00EB0215" w:rsidP="00490228">
            <w:pPr>
              <w:jc w:val="center"/>
              <w:rPr>
                <w:sz w:val="20"/>
                <w:szCs w:val="20"/>
              </w:rPr>
            </w:pPr>
            <w:r w:rsidRPr="00490228"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операциям с финансовым органом по наличным денежным средствам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AD1374" w:rsidRDefault="00EB0215" w:rsidP="00490228">
            <w:pPr>
              <w:jc w:val="center"/>
              <w:rPr>
                <w:sz w:val="20"/>
                <w:szCs w:val="20"/>
              </w:rPr>
            </w:pPr>
            <w:r w:rsidRPr="00AD1374">
              <w:rPr>
                <w:sz w:val="20"/>
                <w:szCs w:val="20"/>
              </w:rPr>
              <w:t>562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022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с прочими дебиторами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11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AD1374" w:rsidRDefault="00EB0215" w:rsidP="00800146">
            <w:pPr>
              <w:jc w:val="center"/>
              <w:rPr>
                <w:sz w:val="20"/>
                <w:szCs w:val="20"/>
              </w:rPr>
            </w:pPr>
            <w:r w:rsidRPr="00AD1374">
              <w:rPr>
                <w:sz w:val="20"/>
                <w:szCs w:val="20"/>
              </w:rPr>
              <w:t>662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137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государственными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 xml:space="preserve">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с прочими дебиторами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25452" w:rsidRDefault="00EB0215" w:rsidP="00800146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561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25452" w:rsidRDefault="00EB0215" w:rsidP="00325452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563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финансовыми и нефинансовыми организациями  государственного сектора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25452" w:rsidRDefault="00EB0215" w:rsidP="00800146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661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210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25452" w:rsidRDefault="00EB0215" w:rsidP="00325452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663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 </w:t>
            </w:r>
            <w:r w:rsidRPr="009404C1">
              <w:rPr>
                <w:sz w:val="20"/>
                <w:szCs w:val="20"/>
              </w:rPr>
              <w:t xml:space="preserve"> дебиторской задолженности по </w:t>
            </w:r>
            <w:r>
              <w:rPr>
                <w:sz w:val="20"/>
                <w:szCs w:val="20"/>
              </w:rPr>
              <w:t xml:space="preserve">расчетам с финансовыми и нефинансовыми организациями  государственного сектора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расчетам учредителем</w:t>
            </w:r>
          </w:p>
        </w:tc>
      </w:tr>
      <w:tr w:rsidR="0019136C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36C" w:rsidRPr="009404C1" w:rsidRDefault="0019136C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Обязательства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заработной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proofErr w:type="gramStart"/>
            <w:r>
              <w:rPr>
                <w:sz w:val="20"/>
                <w:szCs w:val="20"/>
              </w:rPr>
              <w:t>физическими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  <w:trHeight w:val="376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C1114D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  <w:p w:rsidR="00EB0215" w:rsidRPr="00325452" w:rsidRDefault="00EB0215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 по прочим выплатам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 по прочим выплатам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по начислениям на выплаты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325452" w:rsidRDefault="00EB0215" w:rsidP="00A114BA">
            <w:pPr>
              <w:jc w:val="center"/>
              <w:rPr>
                <w:sz w:val="20"/>
                <w:szCs w:val="20"/>
              </w:rPr>
            </w:pPr>
            <w:r w:rsidRPr="00325452">
              <w:rPr>
                <w:sz w:val="20"/>
                <w:szCs w:val="20"/>
              </w:rPr>
              <w:t>837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3254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физическими лицами</w:t>
            </w:r>
            <w:r w:rsidRPr="009404C1">
              <w:rPr>
                <w:sz w:val="20"/>
                <w:szCs w:val="20"/>
              </w:rPr>
              <w:t xml:space="preserve"> по начислениям на выплаты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финансовыми и нефинансовыми организациями государственного сектора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финансовыми и нефинансовыми организациями государственного сектора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транспортным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транспортным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транспортным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коммунальным </w:t>
            </w:r>
            <w:r w:rsidRPr="009404C1">
              <w:rPr>
                <w:sz w:val="20"/>
                <w:szCs w:val="20"/>
              </w:rPr>
              <w:t xml:space="preserve">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коммунальным </w:t>
            </w:r>
            <w:r w:rsidRPr="009404C1">
              <w:rPr>
                <w:sz w:val="20"/>
                <w:szCs w:val="20"/>
              </w:rPr>
              <w:t xml:space="preserve">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иными нефинансовыми </w:t>
            </w:r>
            <w:r>
              <w:rPr>
                <w:sz w:val="20"/>
                <w:szCs w:val="20"/>
              </w:rPr>
              <w:lastRenderedPageBreak/>
              <w:t>организациями по коммунальным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коммунальным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A114BA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63718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C1114D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C1114D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FB5C15" w:rsidRDefault="00EB0215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B5C15" w:rsidRDefault="00EB0215" w:rsidP="00724B5C">
            <w:pPr>
              <w:jc w:val="center"/>
              <w:rPr>
                <w:sz w:val="20"/>
                <w:szCs w:val="20"/>
              </w:rPr>
            </w:pPr>
            <w:r w:rsidRPr="00FB5C15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B5C15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физическими лицами по арендной плате за пользованием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7B57A9" w:rsidRDefault="00EB0215" w:rsidP="00724B5C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работам, </w:t>
            </w:r>
            <w:r w:rsidRPr="009404C1">
              <w:rPr>
                <w:sz w:val="20"/>
                <w:szCs w:val="20"/>
              </w:rPr>
              <w:lastRenderedPageBreak/>
              <w:t>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7B57A9" w:rsidRDefault="00EB0215" w:rsidP="00724B5C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7B57A9" w:rsidRDefault="00EB0215" w:rsidP="00C1114D">
            <w:pPr>
              <w:jc w:val="center"/>
              <w:rPr>
                <w:sz w:val="20"/>
                <w:szCs w:val="20"/>
              </w:rPr>
            </w:pPr>
            <w:r w:rsidRPr="007B57A9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B57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1C2AFF" w:rsidRDefault="00EB0215" w:rsidP="00724B5C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>по прочим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C2AFF" w:rsidRDefault="00EB0215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прочим </w:t>
            </w:r>
            <w:r w:rsidRPr="009404C1">
              <w:rPr>
                <w:sz w:val="20"/>
                <w:szCs w:val="20"/>
              </w:rPr>
              <w:t xml:space="preserve">работам,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C2AFF" w:rsidRDefault="00EB0215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C2AFF" w:rsidRDefault="00EB0215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C2AFF" w:rsidRDefault="00EB0215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C2AFF" w:rsidRDefault="00EB0215" w:rsidP="00C1114D">
            <w:pPr>
              <w:jc w:val="center"/>
              <w:rPr>
                <w:sz w:val="20"/>
                <w:szCs w:val="20"/>
              </w:rPr>
            </w:pPr>
            <w:r w:rsidRPr="001C2AFF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C2AF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592D5F" w:rsidRDefault="00EB0215" w:rsidP="00724B5C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>по прочим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92D5F" w:rsidRDefault="00EB0215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финансовыми и нефинансовыми организациями государственного </w:t>
            </w:r>
            <w:r>
              <w:rPr>
                <w:sz w:val="20"/>
                <w:szCs w:val="20"/>
              </w:rPr>
              <w:lastRenderedPageBreak/>
              <w:t>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прочим </w:t>
            </w:r>
            <w:r w:rsidRPr="009404C1">
              <w:rPr>
                <w:sz w:val="20"/>
                <w:szCs w:val="20"/>
              </w:rPr>
              <w:t xml:space="preserve">работам,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92D5F" w:rsidRDefault="00EB0215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92D5F" w:rsidRDefault="00EB0215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92D5F" w:rsidRDefault="00EB0215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592D5F" w:rsidRDefault="00EB0215" w:rsidP="00C1114D">
            <w:pPr>
              <w:jc w:val="center"/>
              <w:rPr>
                <w:sz w:val="20"/>
                <w:szCs w:val="20"/>
              </w:rPr>
            </w:pPr>
            <w:r w:rsidRPr="00592D5F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92D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прочим </w:t>
            </w:r>
            <w:r w:rsidRPr="009404C1">
              <w:rPr>
                <w:sz w:val="20"/>
                <w:szCs w:val="20"/>
              </w:rPr>
              <w:t xml:space="preserve">работам, услугам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 прочей кредиторской задолженности по расчетам с финансовыми и нефинансовыми организациями государственного сектора по расчетам по страхованию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 прочей кредиторской задолженности по расчетам с финансовыми и нефинансовыми организациями государственного сектора по расчетам по страхованию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697F2B" w:rsidRDefault="00EB0215" w:rsidP="00C1114D">
            <w:pPr>
              <w:jc w:val="center"/>
              <w:rPr>
                <w:sz w:val="20"/>
                <w:szCs w:val="20"/>
              </w:rPr>
            </w:pPr>
            <w:r w:rsidRPr="00697F2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97F2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расчетам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204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 прочей кредиторской задолженности по расчетам с финансовыми и нефинансовыми организациями государственного сектора по услугам, работам для целей капитальных вложений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2041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</w:t>
            </w:r>
            <w:r>
              <w:rPr>
                <w:sz w:val="20"/>
                <w:szCs w:val="20"/>
              </w:rPr>
              <w:lastRenderedPageBreak/>
              <w:t>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C5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 прочей кредиторской задолженности по расчетам с финансовыми и нефинансовыми организациями государственного сектора по услугам, работам для целей капитальных вложений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C54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прочей кредиторской задолженности по расчетам с финансовыми и нефинансовыми организациями государственного сектора по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C543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приобретению основных средств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прочей кредиторской задолженности по расчетам с финансовыми и нефинансовыми организациями государственного сектора по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приобретению основных средств  </w:t>
            </w:r>
          </w:p>
        </w:tc>
      </w:tr>
      <w:tr w:rsidR="00EB0215" w:rsidRPr="009404C1" w:rsidTr="00250063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 прочей кредиторской задолженности по расчетам с финансовыми и нефинансовыми организациями государственного сектора по приобретению 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 прочей кредиторской задолженности по расчетам с финансовыми и нефинансовыми организациями государственного сектора по приобретению 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нефинансовыми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приобретению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C1114D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 государственным и муниципальным организациям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250063" w:rsidRDefault="00EB0215" w:rsidP="00724B5C">
            <w:pPr>
              <w:jc w:val="center"/>
              <w:rPr>
                <w:sz w:val="20"/>
                <w:szCs w:val="20"/>
              </w:rPr>
            </w:pPr>
            <w:r w:rsidRPr="00250063"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5006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 государственным и муниципальным организациям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D748CB" w:rsidRDefault="00EB0215" w:rsidP="00C1114D">
            <w:pPr>
              <w:jc w:val="center"/>
              <w:rPr>
                <w:sz w:val="20"/>
                <w:szCs w:val="20"/>
              </w:rPr>
            </w:pPr>
            <w:r w:rsidRPr="00D748C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текущего характера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D748CB" w:rsidRDefault="00EB0215" w:rsidP="00C1114D">
            <w:pPr>
              <w:jc w:val="center"/>
              <w:rPr>
                <w:sz w:val="20"/>
                <w:szCs w:val="20"/>
              </w:rPr>
            </w:pPr>
            <w:r w:rsidRPr="00D748C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текущего характера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C3007B" w:rsidRDefault="00EB0215" w:rsidP="00C84F2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748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</w:t>
            </w:r>
            <w:r w:rsidRPr="009404C1">
              <w:rPr>
                <w:sz w:val="20"/>
                <w:szCs w:val="20"/>
              </w:rPr>
              <w:lastRenderedPageBreak/>
              <w:t xml:space="preserve">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748C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прочей кредиторской задолженности по расчетам с участниками бюджетного процесса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84F2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 w:rsidRPr="00C3007B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пенсиям, пособиям выплачиваемым организациями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C3007B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3007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пенсиям, пособиям выплачиваемым организациями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пенсиям, пособиям, выплачиваемым работодателями, нанимателями бывшим работникам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пенсиям, пособиям, выплачиваемым работодателями, нанимателями бывшим работникам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D6CA8" w:rsidRDefault="00EB0215" w:rsidP="00C84F2D">
            <w:pPr>
              <w:jc w:val="center"/>
              <w:rPr>
                <w:sz w:val="20"/>
                <w:szCs w:val="20"/>
              </w:rPr>
            </w:pPr>
            <w:r w:rsidRPr="009D6CA8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социальным пособиям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D6CA8" w:rsidRDefault="00EB0215" w:rsidP="00C84F2D">
            <w:pPr>
              <w:jc w:val="center"/>
              <w:rPr>
                <w:sz w:val="20"/>
                <w:szCs w:val="20"/>
              </w:rPr>
            </w:pPr>
            <w:r w:rsidRPr="009D6CA8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9D6CA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социальным пособиям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F52" w:rsidRDefault="00EB0215" w:rsidP="00C84F2D">
            <w:pPr>
              <w:jc w:val="center"/>
              <w:rPr>
                <w:sz w:val="20"/>
                <w:szCs w:val="20"/>
              </w:rPr>
            </w:pPr>
            <w:r w:rsidRPr="00191F52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F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</w:t>
            </w:r>
            <w:r>
              <w:rPr>
                <w:sz w:val="20"/>
                <w:szCs w:val="20"/>
              </w:rPr>
              <w:t xml:space="preserve"> капитального характера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F52" w:rsidRDefault="00EB0215" w:rsidP="00C84F2D">
            <w:pPr>
              <w:jc w:val="center"/>
              <w:rPr>
                <w:sz w:val="20"/>
                <w:szCs w:val="20"/>
              </w:rPr>
            </w:pPr>
            <w:r w:rsidRPr="00191F52"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91F5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>по безвозмездным перечислениям</w:t>
            </w:r>
            <w:r>
              <w:rPr>
                <w:sz w:val="20"/>
                <w:szCs w:val="20"/>
              </w:rPr>
              <w:t xml:space="preserve"> капитального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F52" w:rsidRDefault="00EB0215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капитального характера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91F52" w:rsidRDefault="00EB0215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безвозмездным перечислениям </w:t>
            </w:r>
            <w:r>
              <w:rPr>
                <w:sz w:val="20"/>
                <w:szCs w:val="20"/>
              </w:rPr>
              <w:t xml:space="preserve">капитального характера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60E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1114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2814D5" w:rsidRDefault="002814D5" w:rsidP="002814D5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</w:t>
            </w:r>
            <w:r w:rsidRPr="00F9651B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0000000000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000</w:t>
            </w:r>
          </w:p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1114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штрафам за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текущего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17C37" w:rsidRDefault="00EB0215" w:rsidP="00C84F2D">
            <w:pPr>
              <w:jc w:val="center"/>
              <w:rPr>
                <w:sz w:val="20"/>
                <w:szCs w:val="20"/>
              </w:rPr>
            </w:pPr>
            <w:r w:rsidRPr="00917C37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917C3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текущего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917C3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текущего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lastRenderedPageBreak/>
              <w:t>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текущего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380100" w:rsidRDefault="00EB0215" w:rsidP="00854327">
            <w:pPr>
              <w:jc w:val="center"/>
              <w:rPr>
                <w:sz w:val="20"/>
                <w:szCs w:val="20"/>
              </w:rPr>
            </w:pPr>
            <w:r w:rsidRPr="00380100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380100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текущего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C84F2D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F4DB6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капитального 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C84F2D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F4DB6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  выплатам капитального 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капитального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капитального 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капитального  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 капитального характера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 xml:space="preserve">иным выплатам капитального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иным выплатам капитального 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выплатам капитального   характера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302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94217" w:rsidRDefault="00EB0215" w:rsidP="00DF4DB6">
            <w:pPr>
              <w:jc w:val="center"/>
              <w:rPr>
                <w:sz w:val="20"/>
                <w:szCs w:val="20"/>
              </w:rPr>
            </w:pPr>
            <w:r w:rsidRPr="00494217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9421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иным выплатам  </w:t>
            </w:r>
            <w:r>
              <w:rPr>
                <w:sz w:val="20"/>
                <w:szCs w:val="20"/>
              </w:rPr>
              <w:lastRenderedPageBreak/>
              <w:t>капитального характера</w:t>
            </w:r>
          </w:p>
        </w:tc>
      </w:tr>
      <w:tr w:rsidR="0049421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доходы физических лиц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доходы физических лиц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на случай</w:t>
            </w:r>
            <w:proofErr w:type="gramEnd"/>
            <w:r w:rsidRPr="009404C1">
              <w:rPr>
                <w:sz w:val="20"/>
                <w:szCs w:val="20"/>
              </w:rPr>
              <w:t xml:space="preserve"> временной нетрудоспособности и в связи с материнством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на случай</w:t>
            </w:r>
            <w:proofErr w:type="gramEnd"/>
            <w:r w:rsidRPr="009404C1">
              <w:rPr>
                <w:sz w:val="20"/>
                <w:szCs w:val="20"/>
              </w:rPr>
              <w:t xml:space="preserve"> временной нетрудоспособности и в связи с материнством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прибыль организаций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прибыль организаций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добавленную стоимость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4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налогу на добавленную стоимость</w:t>
            </w:r>
          </w:p>
        </w:tc>
      </w:tr>
      <w:tr w:rsidR="00EB0215" w:rsidRPr="009404C1" w:rsidTr="00D9353F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прочим платежам в бюджет</w:t>
            </w:r>
          </w:p>
        </w:tc>
      </w:tr>
      <w:tr w:rsidR="00EB0215" w:rsidRPr="009404C1" w:rsidTr="00D9353F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5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прочим платежам в бюджет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от несчастных случаев</w:t>
            </w:r>
            <w:proofErr w:type="gramEnd"/>
            <w:r w:rsidRPr="009404C1">
              <w:rPr>
                <w:sz w:val="20"/>
                <w:szCs w:val="20"/>
              </w:rPr>
              <w:t xml:space="preserve"> на производстве и </w:t>
            </w:r>
            <w:r w:rsidRPr="009404C1">
              <w:rPr>
                <w:sz w:val="20"/>
                <w:szCs w:val="20"/>
              </w:rPr>
              <w:lastRenderedPageBreak/>
              <w:t>профессиональных заболеваний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страховым взносам на обязательное социальное страхование от несчастных случаев</w:t>
            </w:r>
            <w:proofErr w:type="gramEnd"/>
            <w:r w:rsidRPr="009404C1">
              <w:rPr>
                <w:sz w:val="20"/>
                <w:szCs w:val="20"/>
              </w:rPr>
              <w:t xml:space="preserve"> на производстве и профессиональных заболеваний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D9353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страховым взносам на обязательное медицинское страхование в </w:t>
            </w:r>
            <w:proofErr w:type="gramStart"/>
            <w:r w:rsidRPr="009404C1">
              <w:rPr>
                <w:sz w:val="20"/>
                <w:szCs w:val="20"/>
              </w:rPr>
              <w:t>Федеральный</w:t>
            </w:r>
            <w:proofErr w:type="gramEnd"/>
            <w:r w:rsidRPr="009404C1">
              <w:rPr>
                <w:sz w:val="20"/>
                <w:szCs w:val="20"/>
              </w:rPr>
              <w:t xml:space="preserve"> ФОМС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страховым взносам на обязательное медицинское страхование в </w:t>
            </w:r>
            <w:proofErr w:type="gramStart"/>
            <w:r w:rsidRPr="009404C1">
              <w:rPr>
                <w:sz w:val="20"/>
                <w:szCs w:val="20"/>
              </w:rPr>
              <w:t>Федеральный</w:t>
            </w:r>
            <w:proofErr w:type="gramEnd"/>
            <w:r w:rsidRPr="009404C1">
              <w:rPr>
                <w:sz w:val="20"/>
                <w:szCs w:val="20"/>
              </w:rPr>
              <w:t xml:space="preserve"> ФОМС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дополнительным </w:t>
            </w:r>
            <w:r w:rsidRPr="009404C1">
              <w:rPr>
                <w:sz w:val="20"/>
                <w:szCs w:val="20"/>
              </w:rPr>
              <w:t xml:space="preserve">страховым взносам на </w:t>
            </w:r>
            <w:r>
              <w:rPr>
                <w:sz w:val="20"/>
                <w:szCs w:val="20"/>
              </w:rPr>
              <w:t>пенсионное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дополнительным </w:t>
            </w:r>
            <w:r w:rsidRPr="009404C1">
              <w:rPr>
                <w:sz w:val="20"/>
                <w:szCs w:val="20"/>
              </w:rPr>
              <w:t xml:space="preserve">страховым взносам на </w:t>
            </w:r>
            <w:r>
              <w:rPr>
                <w:sz w:val="20"/>
                <w:szCs w:val="20"/>
              </w:rPr>
              <w:t>пенсионное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страховым взносам на обязательное пенсионное страхование на выплату</w:t>
            </w:r>
            <w:proofErr w:type="gramEnd"/>
            <w:r w:rsidRPr="009404C1">
              <w:rPr>
                <w:sz w:val="20"/>
                <w:szCs w:val="20"/>
              </w:rPr>
              <w:t xml:space="preserve"> страховой части трудовой пенсии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страховым взносам на обязательное пенсионное страхование на выплату</w:t>
            </w:r>
            <w:proofErr w:type="gramEnd"/>
            <w:r w:rsidRPr="009404C1">
              <w:rPr>
                <w:sz w:val="20"/>
                <w:szCs w:val="20"/>
              </w:rPr>
              <w:t xml:space="preserve"> страховой части трудовой пенсии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налогу  имущество организаций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налогу  имущество организаций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lastRenderedPageBreak/>
              <w:t xml:space="preserve">по  </w:t>
            </w:r>
            <w:r>
              <w:rPr>
                <w:sz w:val="20"/>
                <w:szCs w:val="20"/>
              </w:rPr>
              <w:t xml:space="preserve">земельному  </w:t>
            </w:r>
            <w:r w:rsidRPr="009404C1">
              <w:rPr>
                <w:sz w:val="20"/>
                <w:szCs w:val="20"/>
              </w:rPr>
              <w:t xml:space="preserve">налогу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/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303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84F2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D359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 xml:space="preserve">земельному  </w:t>
            </w:r>
            <w:r w:rsidRPr="009404C1">
              <w:rPr>
                <w:sz w:val="20"/>
                <w:szCs w:val="20"/>
              </w:rPr>
              <w:t xml:space="preserve">налогу  </w:t>
            </w:r>
          </w:p>
        </w:tc>
      </w:tr>
      <w:tr w:rsidR="00494217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4217" w:rsidRPr="009404C1" w:rsidRDefault="00494217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Прочие расчеты с кредиторами</w:t>
            </w:r>
          </w:p>
        </w:tc>
      </w:tr>
      <w:tr w:rsidR="00EB0215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Увеличение</w:t>
            </w:r>
            <w:r>
              <w:rPr>
                <w:sz w:val="20"/>
                <w:szCs w:val="20"/>
              </w:rPr>
              <w:t xml:space="preserve"> прочей кредиторской </w:t>
            </w:r>
            <w:r w:rsidRPr="009404C1">
              <w:rPr>
                <w:sz w:val="20"/>
                <w:szCs w:val="20"/>
              </w:rPr>
              <w:t xml:space="preserve">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средствам, полученным во временное распоряжение</w:t>
            </w:r>
          </w:p>
        </w:tc>
      </w:tr>
      <w:tr w:rsidR="00EB0215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прочей кредиторской </w:t>
            </w:r>
            <w:r w:rsidRPr="009404C1">
              <w:rPr>
                <w:sz w:val="20"/>
                <w:szCs w:val="20"/>
              </w:rPr>
              <w:t xml:space="preserve">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средствам, полученным во временное распоряжение</w:t>
            </w:r>
          </w:p>
        </w:tc>
      </w:tr>
      <w:tr w:rsidR="00EB0215" w:rsidRPr="009404C1" w:rsidTr="009670CE">
        <w:trPr>
          <w:gridAfter w:val="2"/>
          <w:wAfter w:w="1921" w:type="pct"/>
          <w:trHeight w:val="573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расчетам с депонентами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физическими лицами </w:t>
            </w:r>
            <w:r w:rsidRPr="009404C1">
              <w:rPr>
                <w:sz w:val="20"/>
                <w:szCs w:val="20"/>
              </w:rPr>
              <w:t>по расчетам с депонентами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0215" w:rsidRPr="00486B3B" w:rsidRDefault="00EB0215" w:rsidP="002426FE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>по 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>по 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proofErr w:type="gramStart"/>
            <w:r>
              <w:rPr>
                <w:sz w:val="20"/>
                <w:szCs w:val="20"/>
              </w:rPr>
              <w:t xml:space="preserve">по расчетам с иными финансовыми </w:t>
            </w:r>
            <w:r>
              <w:rPr>
                <w:sz w:val="20"/>
                <w:szCs w:val="20"/>
              </w:rPr>
              <w:lastRenderedPageBreak/>
              <w:t>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</w:t>
            </w:r>
            <w:proofErr w:type="gramEnd"/>
            <w:r w:rsidRPr="009404C1">
              <w:rPr>
                <w:sz w:val="20"/>
                <w:szCs w:val="20"/>
              </w:rPr>
              <w:t xml:space="preserve"> труда</w:t>
            </w:r>
          </w:p>
        </w:tc>
      </w:tr>
      <w:tr w:rsidR="00EB0215" w:rsidRPr="009404C1" w:rsidTr="00486B3B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B0215" w:rsidRPr="00486B3B" w:rsidRDefault="00EB0215" w:rsidP="00C1114D">
            <w:pPr>
              <w:jc w:val="center"/>
              <w:rPr>
                <w:sz w:val="20"/>
                <w:szCs w:val="20"/>
              </w:rPr>
            </w:pPr>
            <w:r w:rsidRPr="00486B3B"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86B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удержаниям из выплат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426FE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426FE">
            <w:pPr>
              <w:jc w:val="center"/>
              <w:rPr>
                <w:sz w:val="20"/>
                <w:szCs w:val="20"/>
              </w:rPr>
            </w:pPr>
            <w:r w:rsidRPr="001F6408"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с прочими кредиторами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2426FE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83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с прочими кредиторами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426FE">
            <w:pPr>
              <w:jc w:val="center"/>
              <w:rPr>
                <w:sz w:val="20"/>
                <w:szCs w:val="20"/>
              </w:rPr>
            </w:pPr>
            <w:r w:rsidRPr="00C14653">
              <w:rPr>
                <w:sz w:val="20"/>
                <w:szCs w:val="20"/>
              </w:rPr>
              <w:t>733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некоммерческими 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финансовыми и нефинансовыми организациями государственного сектора</w:t>
            </w:r>
            <w:r w:rsidRPr="009404C1">
              <w:rPr>
                <w:sz w:val="20"/>
                <w:szCs w:val="20"/>
              </w:rPr>
              <w:t xml:space="preserve"> по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меньшение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 по расчетам с иными нефинансовыми организациями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с иными финансовыми организациями</w:t>
            </w:r>
            <w:r w:rsidRPr="009404C1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F640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некоммерческими </w:t>
            </w:r>
            <w:r>
              <w:rPr>
                <w:sz w:val="20"/>
                <w:szCs w:val="20"/>
              </w:rPr>
              <w:lastRenderedPageBreak/>
              <w:t>организациями и  физическими лицам</w:t>
            </w:r>
            <w:proofErr w:type="gramStart"/>
            <w:r>
              <w:rPr>
                <w:sz w:val="20"/>
                <w:szCs w:val="20"/>
              </w:rPr>
              <w:t>и-</w:t>
            </w:r>
            <w:proofErr w:type="gramEnd"/>
            <w:r>
              <w:rPr>
                <w:sz w:val="20"/>
                <w:szCs w:val="20"/>
              </w:rPr>
              <w:t xml:space="preserve"> производителями товаров, работ, услуг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году, предшествующему отчетному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величение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Увеличение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прошлых лет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участниками бюджетного процесса  </w:t>
            </w:r>
            <w:r w:rsidRPr="009404C1">
              <w:rPr>
                <w:sz w:val="20"/>
                <w:szCs w:val="20"/>
              </w:rPr>
              <w:t xml:space="preserve">по 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 xml:space="preserve">по расчетам с государственными (муниципальными) бюджетными и автономными учреждениями </w:t>
            </w:r>
            <w:r w:rsidRPr="009404C1">
              <w:rPr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>расчетам прошлых лет</w:t>
            </w:r>
          </w:p>
        </w:tc>
      </w:tr>
      <w:tr w:rsidR="00EB0215" w:rsidRPr="009404C1" w:rsidTr="009670CE">
        <w:trPr>
          <w:gridAfter w:val="2"/>
          <w:wAfter w:w="1921" w:type="pct"/>
          <w:trHeight w:val="541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613E42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304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426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465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меньшение 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прочей </w:t>
            </w:r>
            <w:r w:rsidRPr="009404C1">
              <w:rPr>
                <w:sz w:val="20"/>
                <w:szCs w:val="20"/>
              </w:rPr>
              <w:t xml:space="preserve">кредиторской задолженности </w:t>
            </w:r>
            <w:r>
              <w:rPr>
                <w:sz w:val="20"/>
                <w:szCs w:val="20"/>
              </w:rPr>
              <w:t>по расчетам прошлых лет</w:t>
            </w:r>
          </w:p>
        </w:tc>
      </w:tr>
      <w:tr w:rsidR="00C14653" w:rsidRPr="009404C1" w:rsidTr="001C2070">
        <w:trPr>
          <w:gridAfter w:val="2"/>
          <w:wAfter w:w="1921" w:type="pct"/>
          <w:trHeight w:val="393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14653" w:rsidRPr="009404C1" w:rsidRDefault="00C14653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Финансовый результат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BD7A5F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операционной аренды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 от оказания платных услуг</w:t>
            </w:r>
            <w:r>
              <w:rPr>
                <w:sz w:val="20"/>
                <w:szCs w:val="20"/>
              </w:rPr>
              <w:t xml:space="preserve"> (работ),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F0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по условным арендным платежам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бюджета от возврата дебиторской задолженности прошлых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от </w:t>
            </w:r>
            <w:r>
              <w:rPr>
                <w:sz w:val="20"/>
                <w:szCs w:val="20"/>
              </w:rPr>
              <w:t>штрафов, пеней, неустоек, возмещений ущербов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штрафных санкций по долговым обязательствам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Страховые возмещения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ущерба имуществу (за исключением страховых возмещений)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D4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текущего характера от других бюджетов бюджетной системы 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текущего характера бюджетным и автономным учреждениям от сектора </w:t>
            </w:r>
            <w:r>
              <w:rPr>
                <w:sz w:val="20"/>
                <w:szCs w:val="20"/>
              </w:rPr>
              <w:lastRenderedPageBreak/>
              <w:t>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текущего характера от  иных резидентов (за исключением сектора государственного управления и организаций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6D46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 капитального  характера  от  других бюджетов бюджетной системы Российской Федерации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Поступления капитального характера  бюджетным и автономным учреждениям  от сектора государственного управления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2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 выбытия 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Чрезвычайные доходы от операций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оценки активов и обязательств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сектора государственного управления и организаций  государственного сектора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E2D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 организаций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за  исключением сектора государственного управления и организаций 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поступления текущего характера от физических лиц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</w:t>
            </w:r>
            <w:proofErr w:type="spellStart"/>
            <w:r>
              <w:rPr>
                <w:sz w:val="20"/>
                <w:szCs w:val="20"/>
              </w:rPr>
              <w:t>неденежные</w:t>
            </w:r>
            <w:proofErr w:type="spellEnd"/>
            <w:r>
              <w:rPr>
                <w:sz w:val="20"/>
                <w:szCs w:val="20"/>
              </w:rPr>
              <w:t xml:space="preserve"> безвозмездные поступления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операционной аренды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от  иных доходов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  <w:trHeight w:val="112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>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 </w:t>
            </w:r>
          </w:p>
        </w:tc>
      </w:tr>
      <w:tr w:rsidR="00EB0215" w:rsidRPr="009404C1" w:rsidTr="009670CE">
        <w:trPr>
          <w:gridAfter w:val="2"/>
          <w:wAfter w:w="1921" w:type="pct"/>
          <w:trHeight w:val="112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>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0F7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штрафных санкций  за нарушение законодательства о закупках и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lastRenderedPageBreak/>
              <w:t>возмещения ущерба имуществу (за исключением страховых возмещений)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0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 от выбытия 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0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 от чрезвычайных доходов  от операций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финансового года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предшествующего отчетному,  от оценки активов и обязательств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5A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от невыясненных поступлений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от иных доходов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5A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прошлых финансовых лет </w:t>
            </w:r>
            <w:r w:rsidRPr="009404C1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операционной аренды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прошлых финансовых лет </w:t>
            </w:r>
            <w:r w:rsidRPr="009404C1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иных доходов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D5AE2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прошлых финансовых лет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21E7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прошлых финансовых лет </w:t>
            </w:r>
            <w:r w:rsidRPr="009404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 xml:space="preserve"> компенсации 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21E7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от </w:t>
            </w:r>
            <w:r>
              <w:rPr>
                <w:sz w:val="20"/>
                <w:szCs w:val="20"/>
              </w:rPr>
              <w:t>штрафных санкций  за нарушение законодательства о закупках и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от</w:t>
            </w:r>
            <w:r>
              <w:rPr>
                <w:sz w:val="20"/>
                <w:szCs w:val="20"/>
              </w:rPr>
              <w:t xml:space="preserve"> возмещения ущерба имуществу (за исключением страховых возмещений)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B4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прошлых финансовых лет от выбытия 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Чрезвычайные доходы прошлых финансовых лет от операций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прошлых финансовых лет от оценки активов и обязательств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прошлых финансовых лет от невыясненных поступлений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B4C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Иные д</w:t>
            </w:r>
            <w:r w:rsidRPr="009404C1">
              <w:rPr>
                <w:sz w:val="20"/>
                <w:szCs w:val="20"/>
              </w:rPr>
              <w:t>оходы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по заработной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начисления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арендную плату  за пользование имуществом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работы, услуги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прочие работы,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услуги, работы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EB4C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безвозмездные перечисления государственным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 xml:space="preserve">) бюджетным и автономным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EB4CD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безвозмездные перечисления </w:t>
            </w:r>
            <w:r>
              <w:rPr>
                <w:sz w:val="20"/>
                <w:szCs w:val="20"/>
              </w:rPr>
              <w:t xml:space="preserve"> иным нефинансовым </w:t>
            </w:r>
            <w:r w:rsidRPr="009404C1">
              <w:rPr>
                <w:sz w:val="20"/>
                <w:szCs w:val="20"/>
              </w:rPr>
              <w:t xml:space="preserve">организациям,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за исключением </w:t>
            </w:r>
            <w:r>
              <w:rPr>
                <w:sz w:val="20"/>
                <w:szCs w:val="20"/>
              </w:rPr>
              <w:t xml:space="preserve">нефинансовых организаций </w:t>
            </w:r>
            <w:r w:rsidRPr="009404C1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ого сектора) на производство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56D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безвозмездные перечисления некоммерческим 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перечисления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EB4CDE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 на пособия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56DA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социальные пособия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AB0AEE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на амортизацию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Расходование материальных запасов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Чрезвычайные расходы по операциям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Убытки от обесценения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перечисления капитального характера государственным (муниципальным)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налоги, пошлины и сборы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штрафов за нарушение законодательства о налогах и сборах, законодательства о страховых взносах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оплату штрафов за нарушение законодательства о закупках и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другие экономические санкции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иные выплаты текущего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увеличение стоимости материальных запасов для 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847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0A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увеличение стоимости  прочих материальных запасов однократного применения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по заработной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8D4FA0" w:rsidRDefault="00EB0215" w:rsidP="00C1114D">
            <w:pPr>
              <w:jc w:val="center"/>
              <w:rPr>
                <w:sz w:val="20"/>
                <w:szCs w:val="20"/>
              </w:rPr>
            </w:pPr>
            <w:r w:rsidRPr="008D4FA0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  <w:r w:rsidRPr="009404C1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>на начисления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 xml:space="preserve"> на арендную плату  за пользование имуществом</w:t>
            </w:r>
            <w:r>
              <w:rPr>
                <w:sz w:val="20"/>
                <w:szCs w:val="20"/>
              </w:rPr>
              <w:t xml:space="preserve"> (за исключением земельных участков и других обособленных природных объектов)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 xml:space="preserve"> на работы, услуги по содержанию имущества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прочие работы,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услуги, работы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на безвозмездные перечисления государственным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jc w:val="center"/>
              <w:rPr>
                <w:sz w:val="20"/>
                <w:szCs w:val="20"/>
              </w:rPr>
            </w:pPr>
            <w:r w:rsidRPr="008A5D23"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безвозмездные перечисления иным нефинансовым </w:t>
            </w:r>
            <w:r w:rsidRPr="009404C1">
              <w:rPr>
                <w:sz w:val="20"/>
                <w:szCs w:val="20"/>
              </w:rPr>
              <w:t xml:space="preserve">организациям,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за исключением </w:t>
            </w:r>
            <w:r>
              <w:rPr>
                <w:sz w:val="20"/>
                <w:szCs w:val="20"/>
              </w:rPr>
              <w:t xml:space="preserve">нефинансовых организаций </w:t>
            </w:r>
            <w:r w:rsidRPr="009404C1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ого сектора)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2B193B" w:rsidRDefault="00EB0215" w:rsidP="002B193B">
            <w:pPr>
              <w:jc w:val="center"/>
              <w:rPr>
                <w:sz w:val="20"/>
                <w:szCs w:val="20"/>
                <w:highlight w:val="yellow"/>
              </w:rPr>
            </w:pPr>
            <w:r w:rsidRPr="008A5D23"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безвозмездные перечисления некоммерческим 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B193B">
            <w:pPr>
              <w:jc w:val="center"/>
              <w:rPr>
                <w:sz w:val="20"/>
                <w:szCs w:val="20"/>
                <w:highlight w:val="yellow"/>
              </w:rPr>
            </w:pPr>
            <w:r w:rsidRPr="008A5D23"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B19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перечисления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отчетному, </w:t>
            </w:r>
            <w:r w:rsidRPr="009404C1">
              <w:rPr>
                <w:sz w:val="20"/>
                <w:szCs w:val="20"/>
              </w:rPr>
              <w:t>на пособия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9404C1">
              <w:rPr>
                <w:sz w:val="20"/>
                <w:szCs w:val="20"/>
              </w:rPr>
              <w:t xml:space="preserve">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финансового года, предшествующего отчетному, на социальные пособия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на амортизацию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</w:t>
            </w:r>
            <w:r>
              <w:rPr>
                <w:sz w:val="20"/>
                <w:szCs w:val="20"/>
              </w:rPr>
              <w:t xml:space="preserve">ы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</w:t>
            </w:r>
            <w:r w:rsidRPr="009404C1">
              <w:rPr>
                <w:sz w:val="20"/>
                <w:szCs w:val="20"/>
              </w:rPr>
              <w:t>материальны</w:t>
            </w:r>
            <w:r>
              <w:rPr>
                <w:sz w:val="20"/>
                <w:szCs w:val="20"/>
              </w:rPr>
              <w:t xml:space="preserve">е </w:t>
            </w:r>
            <w:r w:rsidRPr="009404C1">
              <w:rPr>
                <w:sz w:val="20"/>
                <w:szCs w:val="20"/>
              </w:rPr>
              <w:t xml:space="preserve"> запас</w:t>
            </w:r>
            <w:r>
              <w:rPr>
                <w:sz w:val="20"/>
                <w:szCs w:val="20"/>
              </w:rPr>
              <w:t>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Чрезвычайные расходы </w:t>
            </w:r>
            <w:r>
              <w:rPr>
                <w:sz w:val="20"/>
                <w:szCs w:val="20"/>
              </w:rPr>
              <w:t>финансового года, предшествующего отчетному</w:t>
            </w:r>
            <w:proofErr w:type="gramStart"/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 w:rsidRPr="009404C1">
              <w:rPr>
                <w:sz w:val="20"/>
                <w:szCs w:val="20"/>
              </w:rPr>
              <w:t>по операциям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Убытки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 от </w:t>
            </w:r>
            <w:r>
              <w:rPr>
                <w:sz w:val="20"/>
                <w:szCs w:val="20"/>
              </w:rPr>
              <w:lastRenderedPageBreak/>
              <w:t>обесценения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Безвозмездные перечисления капитального характера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 государственным (муниципальным)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налоги, пошлины и сборы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8551D" w:rsidRDefault="00EB0215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Штрафы за нарушение  законодательства о налогах и сборах, законодательства о страховых взносах 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8551D" w:rsidRDefault="00EB0215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Штрафы за нарушение  законодательства о закупках и нарушение условий контрактов (договоров)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8551D" w:rsidRDefault="00EB0215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855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экономические санкции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8551D" w:rsidRDefault="00EB0215" w:rsidP="001D2CA5">
            <w:pPr>
              <w:jc w:val="center"/>
              <w:rPr>
                <w:sz w:val="20"/>
                <w:szCs w:val="20"/>
              </w:rPr>
            </w:pPr>
            <w:r w:rsidRPr="00B8551D"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выплаты текущего характера физическим лицам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8551D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>, на увеличение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на увеличение стоимости материальных запасов для  целей </w:t>
            </w:r>
            <w:r>
              <w:rPr>
                <w:sz w:val="20"/>
                <w:szCs w:val="20"/>
              </w:rPr>
              <w:lastRenderedPageBreak/>
              <w:t>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3E5C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финансового года, предшествующего </w:t>
            </w:r>
            <w:proofErr w:type="gramStart"/>
            <w:r>
              <w:rPr>
                <w:sz w:val="20"/>
                <w:szCs w:val="20"/>
              </w:rPr>
              <w:t>отчетному</w:t>
            </w:r>
            <w:proofErr w:type="gramEnd"/>
            <w:r>
              <w:rPr>
                <w:sz w:val="20"/>
                <w:szCs w:val="20"/>
              </w:rPr>
              <w:t xml:space="preserve">, на увеличение стоимости  прочих материальных запасов однократного применения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211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по заработной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>на начисления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2B193B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>прошлых финансовых лет</w:t>
            </w:r>
            <w:r w:rsidRPr="009404C1">
              <w:rPr>
                <w:sz w:val="20"/>
                <w:szCs w:val="20"/>
              </w:rPr>
              <w:t xml:space="preserve">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>прошлых финансовых лет</w:t>
            </w:r>
            <w:r w:rsidRPr="009404C1">
              <w:rPr>
                <w:sz w:val="20"/>
                <w:szCs w:val="20"/>
              </w:rPr>
              <w:t xml:space="preserve">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</w:t>
            </w:r>
            <w:r w:rsidRPr="009404C1">
              <w:rPr>
                <w:sz w:val="20"/>
                <w:szCs w:val="20"/>
              </w:rPr>
              <w:t xml:space="preserve"> на арендную плату  за пользование имуществом</w:t>
            </w:r>
            <w:r>
              <w:rPr>
                <w:sz w:val="20"/>
                <w:szCs w:val="20"/>
              </w:rPr>
              <w:t xml:space="preserve"> (за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работы, услуги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на прочие работы,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Расходы</w:t>
            </w:r>
            <w:r>
              <w:rPr>
                <w:sz w:val="20"/>
                <w:szCs w:val="20"/>
              </w:rPr>
              <w:t xml:space="preserve"> прошлых финансовых лет на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53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 на услуги, работы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7F30A7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безвозмездные перечисления государственным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>муниципальным</w:t>
            </w:r>
            <w:proofErr w:type="gramStart"/>
            <w:r>
              <w:rPr>
                <w:sz w:val="20"/>
                <w:szCs w:val="20"/>
              </w:rPr>
              <w:t>)б</w:t>
            </w:r>
            <w:proofErr w:type="gramEnd"/>
            <w:r>
              <w:rPr>
                <w:sz w:val="20"/>
                <w:szCs w:val="20"/>
              </w:rPr>
              <w:t>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на безвозмездные перечисления иным нефинансовым </w:t>
            </w:r>
            <w:r w:rsidRPr="009404C1">
              <w:rPr>
                <w:sz w:val="20"/>
                <w:szCs w:val="20"/>
              </w:rPr>
              <w:t xml:space="preserve">организациям, </w:t>
            </w:r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за исключением </w:t>
            </w:r>
            <w:r>
              <w:rPr>
                <w:sz w:val="20"/>
                <w:szCs w:val="20"/>
              </w:rPr>
              <w:t xml:space="preserve">нефинансовых организаций </w:t>
            </w:r>
            <w:r w:rsidRPr="009404C1">
              <w:rPr>
                <w:sz w:val="20"/>
                <w:szCs w:val="20"/>
              </w:rPr>
              <w:t>государственн</w:t>
            </w:r>
            <w:r>
              <w:rPr>
                <w:sz w:val="20"/>
                <w:szCs w:val="20"/>
              </w:rPr>
              <w:t>ого сектора)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на безвозмездные перечисления некоммерческим 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8046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лет, на перечисления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пособия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47B68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47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Расходы </w:t>
            </w:r>
            <w:r>
              <w:rPr>
                <w:sz w:val="20"/>
                <w:szCs w:val="20"/>
              </w:rPr>
              <w:t xml:space="preserve"> прошлых финансовых лет на социальные пособия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47B6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на амортизацию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Расходование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на </w:t>
            </w:r>
            <w:r w:rsidRPr="009404C1">
              <w:rPr>
                <w:sz w:val="20"/>
                <w:szCs w:val="20"/>
              </w:rPr>
              <w:t>материальны</w:t>
            </w:r>
            <w:r>
              <w:rPr>
                <w:sz w:val="20"/>
                <w:szCs w:val="20"/>
              </w:rPr>
              <w:t>е</w:t>
            </w:r>
            <w:r w:rsidRPr="009404C1">
              <w:rPr>
                <w:sz w:val="20"/>
                <w:szCs w:val="20"/>
              </w:rPr>
              <w:t xml:space="preserve"> запас</w:t>
            </w:r>
            <w:r>
              <w:rPr>
                <w:sz w:val="20"/>
                <w:szCs w:val="20"/>
              </w:rPr>
              <w:t>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273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Чрезвычайные расходы</w:t>
            </w:r>
            <w:r>
              <w:rPr>
                <w:sz w:val="20"/>
                <w:szCs w:val="20"/>
              </w:rPr>
              <w:t xml:space="preserve"> прошлых финансовых лет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 w:rsidRPr="009404C1">
              <w:rPr>
                <w:sz w:val="20"/>
                <w:szCs w:val="20"/>
              </w:rPr>
              <w:t>по операциям с активами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Убытки прошлых финансовых лет от обесценения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52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перечисления капитального характера прошлых лет   государственным (муниципальным)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Налоги, пошлины и сборы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нарушение  законодательства о налогах и сборах, законодательства о страховых взносах  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 за нарушение  законодательства о закупках и нарушение условий контрактов (договоров)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экономические санкции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выплаты текущего характера физическим лицам прошлых финансовых лет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прошлых финансовых лет на увеличение стоимости </w:t>
            </w:r>
            <w:r>
              <w:rPr>
                <w:sz w:val="20"/>
                <w:szCs w:val="20"/>
              </w:rPr>
              <w:lastRenderedPageBreak/>
              <w:t>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прошлых финансовых лет на увеличение стоимости материальных запасов для 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прошлых финансовых лет на увеличение стоимости  прочих материальных запасов однократного применения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8A5D23">
              <w:rPr>
                <w:sz w:val="20"/>
                <w:szCs w:val="20"/>
              </w:rPr>
              <w:t>000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Финансовый результат прошлых отчетных периодов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Доходы</w:t>
            </w:r>
            <w:r>
              <w:rPr>
                <w:sz w:val="20"/>
                <w:szCs w:val="20"/>
              </w:rPr>
              <w:t xml:space="preserve">  будущих периодов </w:t>
            </w:r>
            <w:r w:rsidRPr="009404C1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операционной аренды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будущих периодов 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t xml:space="preserve">будущих периодов </w:t>
            </w:r>
            <w:r w:rsidRPr="009404C1">
              <w:rPr>
                <w:sz w:val="20"/>
                <w:szCs w:val="20"/>
              </w:rPr>
              <w:t>от оказания платных услуг</w:t>
            </w:r>
            <w:r>
              <w:rPr>
                <w:sz w:val="20"/>
                <w:szCs w:val="20"/>
              </w:rPr>
              <w:t xml:space="preserve"> (работ),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компенсации затрат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 будущих периодов по условным арендным платежам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3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будущих периодов от сумм принудительного изъятия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 выбытия 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 от оценки активов и обязательств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доходы будущих периодов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оплату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прочие несоциальные  выплаты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начисления на оплату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услуги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транспортные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коммунальные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предстоящих расходов на арендную плату за пользованием имуществом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Резерв предстоящих расходов на работы, услуги  по содержанию </w:t>
            </w:r>
            <w:r>
              <w:rPr>
                <w:sz w:val="20"/>
                <w:szCs w:val="20"/>
              </w:rPr>
              <w:lastRenderedPageBreak/>
              <w:t>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прочие работы, услуги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страхование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услуги, работы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налоги, пошлины и сборы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штрафы за нарушение  законодательства о налогах и сборах, законодательства о страховых взносах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90B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иные выплаты текущего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F3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лекарственных препаратов и материалов, применяемых для лекарственных целей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8069E4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401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 предстоящих расходов на увеличение стоимости материальных запасов однократного применения</w:t>
            </w:r>
          </w:p>
        </w:tc>
      </w:tr>
      <w:tr w:rsidR="00B87229" w:rsidRPr="009404C1" w:rsidTr="001C2070">
        <w:trPr>
          <w:gridAfter w:val="2"/>
          <w:wAfter w:w="1921" w:type="pct"/>
        </w:trPr>
        <w:tc>
          <w:tcPr>
            <w:tcW w:w="3079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7229" w:rsidRPr="009404C1" w:rsidRDefault="00B87229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Санкционирование расходов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заработной 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</w:t>
            </w:r>
            <w:r w:rsidRPr="009404C1">
              <w:rPr>
                <w:sz w:val="20"/>
                <w:szCs w:val="20"/>
              </w:rPr>
              <w:lastRenderedPageBreak/>
              <w:t>текущий финансовый год  по начислениям на выплаты 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услугам 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транспортным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коммунальным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арендной плате за пользование имуществом (за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прочим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  <w:r w:rsidRPr="009404C1">
              <w:rPr>
                <w:sz w:val="20"/>
                <w:szCs w:val="20"/>
              </w:rPr>
              <w:t xml:space="preserve">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0F3C4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 по безвозмездным перечислениям государственным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0F3C43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безвозмездным перечислениям </w:t>
            </w:r>
            <w:r>
              <w:rPr>
                <w:sz w:val="20"/>
                <w:szCs w:val="20"/>
              </w:rPr>
              <w:t xml:space="preserve">иным нефинансовым </w:t>
            </w:r>
            <w:r w:rsidRPr="009404C1">
              <w:rPr>
                <w:sz w:val="20"/>
                <w:szCs w:val="20"/>
              </w:rPr>
              <w:t>организациям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за исключением</w:t>
            </w:r>
            <w:r>
              <w:rPr>
                <w:sz w:val="20"/>
                <w:szCs w:val="20"/>
              </w:rPr>
              <w:t xml:space="preserve"> нефинансовых организаций государственного сектора)</w:t>
            </w:r>
            <w:r w:rsidRPr="009404C1">
              <w:rPr>
                <w:sz w:val="20"/>
                <w:szCs w:val="20"/>
              </w:rPr>
              <w:t xml:space="preserve">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безвозмездным перечислениям</w:t>
            </w:r>
            <w:r>
              <w:rPr>
                <w:sz w:val="20"/>
                <w:szCs w:val="20"/>
              </w:rPr>
              <w:t xml:space="preserve">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D2C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перечислениям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 пособиям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на пенсии, пособия, выплачиваемые </w:t>
            </w:r>
            <w:r>
              <w:rPr>
                <w:sz w:val="20"/>
                <w:szCs w:val="20"/>
              </w:rPr>
              <w:t>работодателями, нанимателями бывшим работникам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</w:t>
            </w:r>
            <w:r>
              <w:rPr>
                <w:sz w:val="20"/>
                <w:szCs w:val="20"/>
              </w:rPr>
              <w:t>на социальные пособия и компенсации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налогам, пошлинам и сборам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налогах и сборах, законодательства о страховых взносах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закупках и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</w:t>
            </w:r>
            <w:r w:rsidRPr="009404C1"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52987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Принятые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увеличению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увеличению стоимости материальных запасов для целей </w:t>
            </w:r>
            <w:r>
              <w:rPr>
                <w:sz w:val="20"/>
                <w:szCs w:val="20"/>
              </w:rPr>
              <w:lastRenderedPageBreak/>
              <w:t>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Принятые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заработной 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прочим </w:t>
            </w:r>
            <w:r>
              <w:rPr>
                <w:sz w:val="20"/>
                <w:szCs w:val="20"/>
              </w:rPr>
              <w:t xml:space="preserve">несоциальным </w:t>
            </w:r>
            <w:r w:rsidRPr="009404C1">
              <w:rPr>
                <w:sz w:val="20"/>
                <w:szCs w:val="20"/>
              </w:rPr>
              <w:t>выплатам</w:t>
            </w:r>
            <w:r>
              <w:rPr>
                <w:sz w:val="20"/>
                <w:szCs w:val="20"/>
              </w:rPr>
              <w:t xml:space="preserve">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 по начислениям на выплаты 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услугам 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транспортным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коммунальным 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>арендной плате за пользованием имуществом  (за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 работам,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прочим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услугам, работам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 по безвозмездным перечислениям государственным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муниципальным</w:t>
            </w:r>
            <w:r>
              <w:rPr>
                <w:sz w:val="20"/>
                <w:szCs w:val="20"/>
              </w:rPr>
              <w:t>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527BE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иным нефинансовым </w:t>
            </w:r>
            <w:r w:rsidRPr="009404C1">
              <w:rPr>
                <w:sz w:val="20"/>
                <w:szCs w:val="20"/>
              </w:rPr>
              <w:t>организациям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(</w:t>
            </w:r>
            <w:r w:rsidRPr="009404C1">
              <w:rPr>
                <w:sz w:val="20"/>
                <w:szCs w:val="20"/>
              </w:rPr>
              <w:t xml:space="preserve"> </w:t>
            </w:r>
            <w:proofErr w:type="gramEnd"/>
            <w:r w:rsidRPr="009404C1">
              <w:rPr>
                <w:sz w:val="20"/>
                <w:szCs w:val="20"/>
              </w:rPr>
              <w:t>за исключением</w:t>
            </w:r>
            <w:r>
              <w:rPr>
                <w:sz w:val="20"/>
                <w:szCs w:val="20"/>
              </w:rPr>
              <w:t xml:space="preserve"> нефинансовых организаций государственного </w:t>
            </w:r>
            <w:r>
              <w:rPr>
                <w:sz w:val="20"/>
                <w:szCs w:val="20"/>
              </w:rPr>
              <w:lastRenderedPageBreak/>
              <w:t>сектора)</w:t>
            </w:r>
            <w:r w:rsidRPr="009404C1">
              <w:rPr>
                <w:sz w:val="20"/>
                <w:szCs w:val="20"/>
              </w:rPr>
              <w:t xml:space="preserve">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</w:t>
            </w:r>
            <w:r>
              <w:rPr>
                <w:sz w:val="20"/>
                <w:szCs w:val="20"/>
              </w:rPr>
              <w:t xml:space="preserve"> по </w:t>
            </w:r>
            <w:r w:rsidRPr="009404C1">
              <w:rPr>
                <w:sz w:val="20"/>
                <w:szCs w:val="20"/>
              </w:rPr>
              <w:t>безвозмездным перечислениям</w:t>
            </w:r>
            <w:r>
              <w:rPr>
                <w:sz w:val="20"/>
                <w:szCs w:val="20"/>
              </w:rPr>
              <w:t xml:space="preserve">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</w:t>
            </w:r>
            <w:r>
              <w:rPr>
                <w:sz w:val="20"/>
                <w:szCs w:val="20"/>
              </w:rPr>
              <w:t xml:space="preserve"> </w:t>
            </w:r>
            <w:r w:rsidRPr="009404C1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перечислениям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пособиям по социальной помощи населению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пенсиям, пособиям, </w:t>
            </w:r>
            <w:proofErr w:type="gramStart"/>
            <w:r>
              <w:rPr>
                <w:sz w:val="20"/>
                <w:szCs w:val="20"/>
              </w:rPr>
              <w:t>выплачиваемых</w:t>
            </w:r>
            <w:proofErr w:type="gramEnd"/>
            <w:r>
              <w:rPr>
                <w:sz w:val="20"/>
                <w:szCs w:val="20"/>
              </w:rPr>
              <w:t xml:space="preserve"> работодателями, нанимателями бывшим работникам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87229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социальным пособиям и компенсациям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прочим расходам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пособиям по социальной помощи населению</w:t>
            </w:r>
            <w:r>
              <w:rPr>
                <w:sz w:val="20"/>
                <w:szCs w:val="20"/>
              </w:rPr>
              <w:t xml:space="preserve">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другим экономическим санкциям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</w:t>
            </w:r>
            <w:r>
              <w:rPr>
                <w:sz w:val="20"/>
                <w:szCs w:val="20"/>
              </w:rPr>
              <w:t xml:space="preserve"> штрафам за нарушение законодательства о закупках и нарушение условий контрактов (договоров)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0E1F51"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61A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увеличению стоимости </w:t>
            </w:r>
            <w:r w:rsidRPr="009404C1">
              <w:rPr>
                <w:sz w:val="20"/>
                <w:szCs w:val="20"/>
              </w:rPr>
              <w:t xml:space="preserve">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0215" w:rsidRPr="009404C1" w:rsidRDefault="00EB0215" w:rsidP="00461A4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 xml:space="preserve">увеличению </w:t>
            </w:r>
            <w:r>
              <w:rPr>
                <w:sz w:val="20"/>
                <w:szCs w:val="20"/>
              </w:rPr>
              <w:lastRenderedPageBreak/>
              <w:t>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оборотных запасов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1F5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502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1F51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Принят</w:t>
            </w:r>
            <w:r>
              <w:rPr>
                <w:sz w:val="20"/>
                <w:szCs w:val="20"/>
              </w:rPr>
              <w:t>и</w:t>
            </w:r>
            <w:r w:rsidRPr="009404C1">
              <w:rPr>
                <w:sz w:val="20"/>
                <w:szCs w:val="20"/>
              </w:rPr>
              <w:t>е денежн</w:t>
            </w:r>
            <w:r>
              <w:rPr>
                <w:sz w:val="20"/>
                <w:szCs w:val="20"/>
              </w:rPr>
              <w:t>ого</w:t>
            </w:r>
            <w:r w:rsidRPr="009404C1">
              <w:rPr>
                <w:sz w:val="20"/>
                <w:szCs w:val="20"/>
              </w:rPr>
              <w:t xml:space="preserve">  обязательства на текущий финансовый год по </w:t>
            </w:r>
            <w:r>
              <w:rPr>
                <w:sz w:val="20"/>
                <w:szCs w:val="20"/>
              </w:rPr>
              <w:t>увеличению стоимости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E1F51">
            <w:pPr>
              <w:rPr>
                <w:sz w:val="20"/>
                <w:szCs w:val="20"/>
              </w:rPr>
            </w:pPr>
            <w:r w:rsidRPr="00186CDD">
              <w:rPr>
                <w:sz w:val="20"/>
                <w:szCs w:val="20"/>
              </w:rPr>
              <w:t>Сметные, плановые (прогнозные) назначени</w:t>
            </w:r>
            <w:r>
              <w:rPr>
                <w:sz w:val="20"/>
                <w:szCs w:val="20"/>
              </w:rPr>
              <w:t>я</w:t>
            </w:r>
            <w:r w:rsidRPr="00186CDD">
              <w:rPr>
                <w:sz w:val="20"/>
                <w:szCs w:val="20"/>
              </w:rPr>
              <w:t xml:space="preserve"> по доходам от </w:t>
            </w:r>
            <w:r>
              <w:rPr>
                <w:sz w:val="20"/>
                <w:szCs w:val="20"/>
              </w:rPr>
              <w:t xml:space="preserve"> операционной аренды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86CDD" w:rsidRDefault="00EB0215" w:rsidP="00C1114D">
            <w:pPr>
              <w:rPr>
                <w:sz w:val="20"/>
                <w:szCs w:val="20"/>
              </w:rPr>
            </w:pPr>
            <w:r w:rsidRPr="00186CDD">
              <w:rPr>
                <w:sz w:val="20"/>
                <w:szCs w:val="20"/>
              </w:rPr>
              <w:t>Сметные, плановые (прогнозные) назначени</w:t>
            </w:r>
            <w:r>
              <w:rPr>
                <w:sz w:val="20"/>
                <w:szCs w:val="20"/>
              </w:rPr>
              <w:t>я</w:t>
            </w:r>
            <w:r w:rsidRPr="00186CDD"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 xml:space="preserve"> иным доходам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Сметные (плановые, (прогнозные) назначения по доходам от оказания платных услуг (работ) 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по доходам по условным (арендным) платежам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FD15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возмещению ущерба имуществу (за исключением страховых возмещений)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текущего характера бюджетным и автономным учреждениям от сектора государственного управления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7136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(прогнозные) назначения  по поступлениям капитального характера бюджетным и автономным учреждениям от сектора государственного управления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17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по доходам от выбытия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 невыясненных поступлений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713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уменьшения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F08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нематериальных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уменьшению стоимости непроизведенных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горюч</w:t>
            </w:r>
            <w:proofErr w:type="gramStart"/>
            <w:r>
              <w:rPr>
                <w:sz w:val="20"/>
                <w:szCs w:val="20"/>
              </w:rPr>
              <w:t>е-</w:t>
            </w:r>
            <w:proofErr w:type="gramEnd"/>
            <w:r>
              <w:rPr>
                <w:sz w:val="20"/>
                <w:szCs w:val="20"/>
              </w:rPr>
              <w:t xml:space="preserve"> 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уменьшению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 от уменьшения стоимости прочих оборотных ценностей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уменьшения стоимости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C6323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504 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2326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145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назначения  по доходам от  уменьшения стоимости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заработной плате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</w:t>
            </w:r>
            <w:r>
              <w:rPr>
                <w:sz w:val="20"/>
                <w:szCs w:val="20"/>
              </w:rPr>
              <w:lastRenderedPageBreak/>
              <w:t>назначение  по расходам (выплатам)  по прочим  несоциальным выплатам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bookmarkStart w:id="0" w:name="_GoBack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  <w:bookmarkEnd w:id="0"/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начислениям на выплаты по оплате труда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транспортным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коммунальным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арендной плате за пользованием имуществом (за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прочим работам (услугам)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5379E" w:rsidRDefault="00EB0215" w:rsidP="00C1114D">
            <w:pPr>
              <w:jc w:val="center"/>
              <w:rPr>
                <w:sz w:val="20"/>
                <w:szCs w:val="20"/>
              </w:rPr>
            </w:pPr>
            <w:r w:rsidRPr="00F5379E"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F5379E" w:rsidRDefault="00EB0215" w:rsidP="00C1114D">
            <w:pPr>
              <w:jc w:val="center"/>
              <w:rPr>
                <w:sz w:val="20"/>
                <w:szCs w:val="20"/>
              </w:rPr>
            </w:pPr>
            <w:r w:rsidRPr="00F5379E"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услугам, работам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F5379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 безвозмездным перечислениям государственным (муниципальным) 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B605A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безвозмездным перечислениям иным нефинансовым организациям (за исключением нефинансовых  организаций государственного сектора) на производство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безвозмездным перечислениям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5E1D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безвозмездным перечислениям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пособиям по социальной помощи населению в денежной форме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3680" w:rsidRDefault="00EB0215" w:rsidP="00C1114D">
            <w:pPr>
              <w:jc w:val="center"/>
              <w:rPr>
                <w:sz w:val="20"/>
                <w:szCs w:val="20"/>
              </w:rPr>
            </w:pPr>
            <w:r w:rsidRPr="00983680"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пенсиям, пособиям, выплачиваемым работодателями, нанимателями бывшим работникам</w:t>
            </w:r>
            <w:proofErr w:type="gramEnd"/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83680" w:rsidRDefault="00EB0215" w:rsidP="00C1114D">
            <w:pPr>
              <w:jc w:val="center"/>
              <w:rPr>
                <w:sz w:val="20"/>
                <w:szCs w:val="20"/>
              </w:rPr>
            </w:pPr>
            <w:r w:rsidRPr="00983680"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Сметные</w:t>
            </w:r>
            <w:proofErr w:type="gramEnd"/>
            <w:r>
              <w:rPr>
                <w:sz w:val="20"/>
                <w:szCs w:val="20"/>
              </w:rPr>
              <w:t xml:space="preserve"> (плановые, прогнозные) назначение  по расходам (выплатам)  по социальным пособиям и компенсациям персоналу в  денежной форме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B605A3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B605A3">
            <w:pPr>
              <w:jc w:val="center"/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983680">
            <w:pPr>
              <w:rPr>
                <w:sz w:val="20"/>
                <w:szCs w:val="20"/>
              </w:rPr>
            </w:pPr>
            <w:r w:rsidRPr="00B605A3">
              <w:rPr>
                <w:sz w:val="20"/>
                <w:szCs w:val="20"/>
              </w:rPr>
              <w:t xml:space="preserve">Сметные (плановые, прогнозные) назначение  по расходам (выплатам)  </w:t>
            </w:r>
            <w:r>
              <w:rPr>
                <w:sz w:val="20"/>
                <w:szCs w:val="20"/>
              </w:rPr>
              <w:t>на налоги, пошлины и сборы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на штрафы за нарушение законодательства о страховых взносах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на другие экономические санкции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B60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B605A3" w:rsidRDefault="00EB0215" w:rsidP="00983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на иные выплаты текущего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71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Сметные (плановые, прогнозные) назначение  по расходам (выплатам)  по увеличению стоимости строительных </w:t>
            </w:r>
            <w:r>
              <w:rPr>
                <w:sz w:val="20"/>
                <w:szCs w:val="20"/>
              </w:rPr>
              <w:lastRenderedPageBreak/>
              <w:t>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095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прочих оборотных средств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504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7147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Сметные (плановые, прогнозные) назначение  по расходам (выплатам)  по увеличению стоимости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заработной плате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прочим несоциальным выплатам персоналу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начислениям на выплаты по оплате труда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услугам связи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транспортным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коммунальным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арендной  плате за пользованием имуществом (за исключением земельных участков и других обособленных природных объектов)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услугам по содержанию имущества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прочим работам, услугам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страхованию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услугам, работам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 w:rsidRPr="00EF242F">
              <w:rPr>
                <w:sz w:val="20"/>
                <w:szCs w:val="20"/>
              </w:rPr>
              <w:t>241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0951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по   безвозмездным перечислениям государственным  </w:t>
            </w:r>
            <w:proofErr w:type="gramStart"/>
            <w:r>
              <w:rPr>
                <w:sz w:val="20"/>
                <w:szCs w:val="20"/>
              </w:rPr>
              <w:t xml:space="preserve">(  </w:t>
            </w:r>
            <w:proofErr w:type="gramEnd"/>
            <w:r>
              <w:rPr>
                <w:sz w:val="20"/>
                <w:szCs w:val="20"/>
              </w:rPr>
              <w:t>муниципальным) бюджетным и автономным учреждениям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 по безвозмездным перечислениям организациям, за исключением </w:t>
            </w:r>
            <w:r>
              <w:rPr>
                <w:sz w:val="20"/>
                <w:szCs w:val="20"/>
              </w:rPr>
              <w:lastRenderedPageBreak/>
              <w:t>государственных и муниципальных организаций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безвозмездным перечислениям некоммерческим организациям и физическим лицам – производителям товаров, работ и услуг на производство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F2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безвозмездным перечислениям другим бюджетам бюджетной системы Российской Федерации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пособиям по социальной помощи населению в денежной форме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пенсиям, пособиям, выплачиваемым работодателями, нанимателями бывшим работникам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по расходам (выплатам)  по социальным пособиям и компенсациям персоналу в  денежной форме 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 по </w:t>
            </w:r>
            <w:r w:rsidRPr="00B605A3">
              <w:rPr>
                <w:sz w:val="20"/>
                <w:szCs w:val="20"/>
              </w:rPr>
              <w:t xml:space="preserve">расходам (выплатам)  </w:t>
            </w:r>
            <w:r>
              <w:rPr>
                <w:sz w:val="20"/>
                <w:szCs w:val="20"/>
              </w:rPr>
              <w:t>на налоги, пошлины и сборы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штрафы за нарушение законодательства о страховых взносах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другие экономические санкции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826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на иные выплаты текущего характера физическим лицам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увеличению стоимости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8128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 расходам (выплатам)  по увеличению стоимости 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Право на принятие обязательств по расходам (выплатам)  по </w:t>
            </w:r>
            <w:r>
              <w:rPr>
                <w:sz w:val="20"/>
                <w:szCs w:val="20"/>
              </w:rPr>
              <w:lastRenderedPageBreak/>
              <w:t>увеличению стоимости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прочих оборотных средств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506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812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принятие обязательств по расходам (выплатам)  по увеличению стоимости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266E" w:rsidRDefault="00EB0215" w:rsidP="00933ADA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операционной аренды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4D266E" w:rsidRDefault="00EB0215" w:rsidP="00933ADA">
            <w:pPr>
              <w:jc w:val="center"/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186CDD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50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оказания платных услуг (работ)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по условным (арендным) платежам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по возмещению ущерба имуществу (за исключением страховых возмещений)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D0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от выбытия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D0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  от  невыясненных поступлений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E503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Утвержденный объем доходов от </w:t>
            </w:r>
            <w:r>
              <w:rPr>
                <w:sz w:val="20"/>
                <w:szCs w:val="20"/>
              </w:rPr>
              <w:lastRenderedPageBreak/>
              <w:t>выбытия нематериальных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непроизведенных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прочих оборотных средств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507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Утвержденный объем доходов от выбытия прочих материальных запасов однократного применения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E503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4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доходов от 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операционной аренды 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00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доходов от  </w:t>
            </w:r>
            <w:r w:rsidRPr="00186C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собственности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оказания платных услуг (работ)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 по условным (арендным) платежам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4D26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  доходов  по возмещению ущерба имуществу (за исключением страховых возмещений)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текущего характера от иных резидентов (за исключением сектора государственного управления и организаций  государственного сектора)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поступлениям капитального характера бюджетным и автономным учреждениям от сектора государственного управления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 доходов  от выбытия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Получено доходов   от  </w:t>
            </w:r>
            <w:r>
              <w:rPr>
                <w:sz w:val="20"/>
                <w:szCs w:val="20"/>
              </w:rPr>
              <w:lastRenderedPageBreak/>
              <w:t>невыясненных поступлений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lastRenderedPageBreak/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по  иным доходам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основных средств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нематериальных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непроизведенных активов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Pr="009404C1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лекарственных препаратов и материалов, применяемых в медицинских целях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продуктов питания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горюче-смазочных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строительных материалов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мягкого инвентаря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прочих оборотных средств (материалов)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материальных запасов для целей капитальных вложений</w:t>
            </w:r>
          </w:p>
        </w:tc>
      </w:tr>
      <w:tr w:rsidR="00EB0215" w:rsidRPr="009404C1" w:rsidTr="009670CE">
        <w:trPr>
          <w:gridAfter w:val="2"/>
          <w:wAfter w:w="1921" w:type="pct"/>
        </w:trPr>
        <w:tc>
          <w:tcPr>
            <w:tcW w:w="6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Default="00EB0215">
            <w:r w:rsidRPr="000A4926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07030000000000000</w:t>
            </w:r>
          </w:p>
        </w:tc>
        <w:tc>
          <w:tcPr>
            <w:tcW w:w="26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215" w:rsidRPr="009404C1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508</w:t>
            </w:r>
          </w:p>
        </w:tc>
        <w:tc>
          <w:tcPr>
            <w:tcW w:w="25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C11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933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9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215" w:rsidRDefault="00EB0215" w:rsidP="00AB25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Получено доходов от выбытия прочих материальных запасов однократного применения</w:t>
            </w:r>
          </w:p>
        </w:tc>
      </w:tr>
    </w:tbl>
    <w:p w:rsidR="00D25B01" w:rsidRPr="009404C1" w:rsidRDefault="00F36BB5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</w:p>
    <w:p w:rsidR="00D25B01" w:rsidRPr="009404C1" w:rsidRDefault="00D25B01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</w:p>
    <w:p w:rsidR="00F87C63" w:rsidRPr="009404C1" w:rsidRDefault="002D5F67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0"/>
          <w:szCs w:val="20"/>
        </w:rPr>
      </w:pPr>
      <w:proofErr w:type="spellStart"/>
      <w:r w:rsidRPr="009404C1">
        <w:rPr>
          <w:b/>
          <w:bCs/>
          <w:sz w:val="20"/>
          <w:szCs w:val="20"/>
        </w:rPr>
        <w:t>Забалансовые</w:t>
      </w:r>
      <w:proofErr w:type="spellEnd"/>
      <w:r w:rsidRPr="009404C1">
        <w:rPr>
          <w:b/>
          <w:bCs/>
          <w:sz w:val="20"/>
          <w:szCs w:val="20"/>
        </w:rPr>
        <w:t xml:space="preserve"> счета</w:t>
      </w:r>
    </w:p>
    <w:p w:rsidR="00F35306" w:rsidRPr="009404C1" w:rsidRDefault="00F35306" w:rsidP="001E7CC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29"/>
        <w:gridCol w:w="8659"/>
        <w:gridCol w:w="1830"/>
      </w:tblGrid>
      <w:tr w:rsidR="00F87C6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 xml:space="preserve">№ </w:t>
            </w:r>
            <w:r w:rsidRPr="009404C1">
              <w:rPr>
                <w:sz w:val="20"/>
                <w:szCs w:val="20"/>
              </w:rPr>
              <w:br/>
            </w:r>
            <w:proofErr w:type="gramStart"/>
            <w:r w:rsidRPr="009404C1">
              <w:rPr>
                <w:sz w:val="20"/>
                <w:szCs w:val="20"/>
              </w:rPr>
              <w:t>п</w:t>
            </w:r>
            <w:proofErr w:type="gramEnd"/>
            <w:r w:rsidRPr="009404C1">
              <w:rPr>
                <w:sz w:val="20"/>
                <w:szCs w:val="20"/>
              </w:rPr>
              <w:t>/п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Наименование счета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F87C63" w:rsidRPr="009404C1" w:rsidRDefault="002D5F67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Номер счета</w:t>
            </w:r>
          </w:p>
        </w:tc>
      </w:tr>
      <w:tr w:rsidR="00AB696A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194C5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Имущество, полученное в пользование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B696A" w:rsidRPr="009404C1" w:rsidRDefault="00AB696A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01</w:t>
            </w:r>
          </w:p>
        </w:tc>
      </w:tr>
      <w:tr w:rsidR="00591435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5E37D8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Материальные ценности,  на хранени</w:t>
            </w:r>
            <w:r w:rsidR="005E37D8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02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91435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Бланки строгой отчетности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03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591435" w:rsidRDefault="00591435" w:rsidP="00AB6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4D266E" w:rsidRDefault="004D266E" w:rsidP="005E09B3">
            <w:pPr>
              <w:rPr>
                <w:sz w:val="20"/>
                <w:szCs w:val="20"/>
              </w:rPr>
            </w:pPr>
            <w:r w:rsidRPr="004D266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омнительная задолженность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04</w:t>
            </w:r>
          </w:p>
        </w:tc>
      </w:tr>
      <w:tr w:rsidR="00591435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AB696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6B13BA" w:rsidRDefault="00591435" w:rsidP="005E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435" w:rsidRPr="009404C1" w:rsidRDefault="00591435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05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AB696A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5E09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Награды, призы, кубки и ценные подарки, сувениры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07</w:t>
            </w:r>
          </w:p>
        </w:tc>
      </w:tr>
      <w:tr w:rsidR="005E09B3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Путевки  неоплаченные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09B3" w:rsidRPr="009404C1" w:rsidRDefault="005E09B3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</w:t>
            </w:r>
            <w:r w:rsidR="00194C58"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8</w:t>
            </w:r>
          </w:p>
        </w:tc>
      </w:tr>
      <w:tr w:rsidR="00194C58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 xml:space="preserve">Запасные части к транспортным средствам, выданные взамен </w:t>
            </w:r>
            <w:proofErr w:type="gramStart"/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изношенных</w:t>
            </w:r>
            <w:proofErr w:type="gramEnd"/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09</w:t>
            </w:r>
          </w:p>
        </w:tc>
      </w:tr>
      <w:tr w:rsidR="00194C58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Обеспечения исполнения обязательств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10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Переплаты пенсии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13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Поступления денежных средств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Выбытия денежных средств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6B13BA" w:rsidP="006B13BA">
            <w:pPr>
              <w:rPr>
                <w:sz w:val="20"/>
                <w:szCs w:val="20"/>
              </w:rPr>
            </w:pPr>
            <w:r w:rsidRPr="006B13BA">
              <w:rPr>
                <w:sz w:val="20"/>
                <w:szCs w:val="20"/>
              </w:rPr>
              <w:t>Задолженность, невостребованная кредиторами</w:t>
            </w:r>
            <w:r w:rsidR="00194C58" w:rsidRPr="009404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20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5E37D8">
            <w:pPr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Основные средства  в эксплуатации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21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22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0915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Периодические издания для пользования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23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265E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Имущество, переданное в доверительное управление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Default="000915B6" w:rsidP="00194C58">
            <w:pPr>
              <w:jc w:val="center"/>
              <w:rPr>
                <w:rStyle w:val="fill"/>
                <w:b w:val="0"/>
                <w:i w:val="0"/>
                <w:color w:val="auto"/>
                <w:sz w:val="20"/>
                <w:szCs w:val="20"/>
              </w:rPr>
            </w:pPr>
            <w:r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24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AB69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6B13BA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Имущество, переданное в</w:t>
            </w:r>
            <w:r w:rsidR="00194C58" w:rsidRPr="009404C1">
              <w:rPr>
                <w:sz w:val="20"/>
                <w:szCs w:val="20"/>
              </w:rPr>
              <w:t xml:space="preserve"> возмездное пользование (аренду)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jc w:val="center"/>
              <w:rPr>
                <w:b/>
                <w:i/>
                <w:sz w:val="20"/>
                <w:szCs w:val="20"/>
              </w:rPr>
            </w:pPr>
            <w:r w:rsidRPr="009404C1">
              <w:rPr>
                <w:rStyle w:val="fill"/>
                <w:b w:val="0"/>
                <w:i w:val="0"/>
                <w:color w:val="auto"/>
                <w:sz w:val="20"/>
                <w:szCs w:val="20"/>
              </w:rPr>
              <w:t>25</w:t>
            </w:r>
          </w:p>
        </w:tc>
      </w:tr>
      <w:tr w:rsidR="00194C58" w:rsidRPr="009404C1" w:rsidTr="002164CB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4C58" w:rsidRPr="002164CB" w:rsidRDefault="002164CB" w:rsidP="006B1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194C58">
            <w:pPr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Имущество, переданное в безвозмездное пользование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94C58" w:rsidRPr="009404C1" w:rsidRDefault="00194C58" w:rsidP="00265EF4">
            <w:pPr>
              <w:jc w:val="center"/>
              <w:rPr>
                <w:sz w:val="20"/>
                <w:szCs w:val="20"/>
              </w:rPr>
            </w:pPr>
            <w:r w:rsidRPr="009404C1">
              <w:rPr>
                <w:sz w:val="20"/>
                <w:szCs w:val="20"/>
              </w:rPr>
              <w:t> 26</w:t>
            </w:r>
          </w:p>
        </w:tc>
      </w:tr>
      <w:tr w:rsidR="000915B6" w:rsidRPr="009404C1" w:rsidTr="006B13BA">
        <w:tc>
          <w:tcPr>
            <w:tcW w:w="2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2164CB" w:rsidRDefault="002164CB" w:rsidP="006B13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9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194C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8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5B6" w:rsidRPr="009404C1" w:rsidRDefault="000915B6" w:rsidP="00265E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194C58" w:rsidRPr="009404C1" w:rsidTr="006B13BA">
        <w:tc>
          <w:tcPr>
            <w:tcW w:w="283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  <w:tc>
          <w:tcPr>
            <w:tcW w:w="3894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  <w:tc>
          <w:tcPr>
            <w:tcW w:w="823" w:type="pct"/>
            <w:vAlign w:val="center"/>
            <w:hideMark/>
          </w:tcPr>
          <w:p w:rsidR="00194C58" w:rsidRPr="009404C1" w:rsidRDefault="00194C58" w:rsidP="00265EF4">
            <w:pPr>
              <w:rPr>
                <w:sz w:val="20"/>
                <w:szCs w:val="20"/>
              </w:rPr>
            </w:pPr>
          </w:p>
        </w:tc>
      </w:tr>
    </w:tbl>
    <w:p w:rsidR="002D5F67" w:rsidRPr="009404C1" w:rsidRDefault="002D5F67" w:rsidP="00FC3EB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0"/>
          <w:szCs w:val="20"/>
        </w:rPr>
      </w:pPr>
    </w:p>
    <w:sectPr w:rsidR="002D5F67" w:rsidRPr="009404C1" w:rsidSect="005904BA">
      <w:pgSz w:w="11906" w:h="16838"/>
      <w:pgMar w:top="284" w:right="45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compat>
    <w:compatSetting w:name="compatibilityMode" w:uri="http://schemas.microsoft.com/office/word" w:val="12"/>
  </w:compat>
  <w:rsids>
    <w:rsidRoot w:val="00265EF4"/>
    <w:rsid w:val="00001CE7"/>
    <w:rsid w:val="000109D2"/>
    <w:rsid w:val="00012CD1"/>
    <w:rsid w:val="00016B7E"/>
    <w:rsid w:val="00033FE8"/>
    <w:rsid w:val="00036132"/>
    <w:rsid w:val="000400D7"/>
    <w:rsid w:val="00046930"/>
    <w:rsid w:val="00064682"/>
    <w:rsid w:val="000672D4"/>
    <w:rsid w:val="000733D6"/>
    <w:rsid w:val="00080712"/>
    <w:rsid w:val="000915B6"/>
    <w:rsid w:val="000951B1"/>
    <w:rsid w:val="000959CE"/>
    <w:rsid w:val="000A303E"/>
    <w:rsid w:val="000C0E9C"/>
    <w:rsid w:val="000C25E5"/>
    <w:rsid w:val="000C7F0A"/>
    <w:rsid w:val="000D18FC"/>
    <w:rsid w:val="000D3C43"/>
    <w:rsid w:val="000D3FE9"/>
    <w:rsid w:val="000D7750"/>
    <w:rsid w:val="000E0FE8"/>
    <w:rsid w:val="000E144C"/>
    <w:rsid w:val="000E1F51"/>
    <w:rsid w:val="000E49CC"/>
    <w:rsid w:val="000E4E8D"/>
    <w:rsid w:val="000F3C43"/>
    <w:rsid w:val="0011678B"/>
    <w:rsid w:val="0012489E"/>
    <w:rsid w:val="00136A47"/>
    <w:rsid w:val="001422B6"/>
    <w:rsid w:val="00143975"/>
    <w:rsid w:val="001458E1"/>
    <w:rsid w:val="00147510"/>
    <w:rsid w:val="00155413"/>
    <w:rsid w:val="001634FE"/>
    <w:rsid w:val="0017136A"/>
    <w:rsid w:val="0017545E"/>
    <w:rsid w:val="00186CDD"/>
    <w:rsid w:val="0019136C"/>
    <w:rsid w:val="00191558"/>
    <w:rsid w:val="00191F52"/>
    <w:rsid w:val="00194C58"/>
    <w:rsid w:val="001A5AD8"/>
    <w:rsid w:val="001C0984"/>
    <w:rsid w:val="001C2070"/>
    <w:rsid w:val="001C2AFF"/>
    <w:rsid w:val="001C678A"/>
    <w:rsid w:val="001D2CA5"/>
    <w:rsid w:val="001E3BD4"/>
    <w:rsid w:val="001E5352"/>
    <w:rsid w:val="001E7CC1"/>
    <w:rsid w:val="001F0C5B"/>
    <w:rsid w:val="001F32C1"/>
    <w:rsid w:val="001F6408"/>
    <w:rsid w:val="00203EBE"/>
    <w:rsid w:val="00205F0F"/>
    <w:rsid w:val="00206DAA"/>
    <w:rsid w:val="002164CB"/>
    <w:rsid w:val="002228C5"/>
    <w:rsid w:val="0023269B"/>
    <w:rsid w:val="00234309"/>
    <w:rsid w:val="002426FE"/>
    <w:rsid w:val="002435D4"/>
    <w:rsid w:val="0024677B"/>
    <w:rsid w:val="00250063"/>
    <w:rsid w:val="0025515A"/>
    <w:rsid w:val="002652F3"/>
    <w:rsid w:val="00265EF4"/>
    <w:rsid w:val="002814D5"/>
    <w:rsid w:val="0029467D"/>
    <w:rsid w:val="002A4CFE"/>
    <w:rsid w:val="002B193B"/>
    <w:rsid w:val="002B7421"/>
    <w:rsid w:val="002D23D6"/>
    <w:rsid w:val="002D23E5"/>
    <w:rsid w:val="002D5F67"/>
    <w:rsid w:val="002E3E50"/>
    <w:rsid w:val="002E53F2"/>
    <w:rsid w:val="002F5371"/>
    <w:rsid w:val="00325452"/>
    <w:rsid w:val="003326D8"/>
    <w:rsid w:val="0033372B"/>
    <w:rsid w:val="00337EAA"/>
    <w:rsid w:val="00357754"/>
    <w:rsid w:val="003668AB"/>
    <w:rsid w:val="003712D0"/>
    <w:rsid w:val="00380100"/>
    <w:rsid w:val="003A397E"/>
    <w:rsid w:val="003C10E7"/>
    <w:rsid w:val="003C3EBC"/>
    <w:rsid w:val="003D727F"/>
    <w:rsid w:val="003E5C6D"/>
    <w:rsid w:val="00400697"/>
    <w:rsid w:val="0041198D"/>
    <w:rsid w:val="00412350"/>
    <w:rsid w:val="0042144B"/>
    <w:rsid w:val="0042642D"/>
    <w:rsid w:val="004325E0"/>
    <w:rsid w:val="00434300"/>
    <w:rsid w:val="00447B68"/>
    <w:rsid w:val="00452987"/>
    <w:rsid w:val="00461A41"/>
    <w:rsid w:val="00465E9A"/>
    <w:rsid w:val="004710C4"/>
    <w:rsid w:val="00474CFB"/>
    <w:rsid w:val="004777B1"/>
    <w:rsid w:val="00477E1B"/>
    <w:rsid w:val="00483DAA"/>
    <w:rsid w:val="00484DA4"/>
    <w:rsid w:val="00484EAB"/>
    <w:rsid w:val="00486B3B"/>
    <w:rsid w:val="00490228"/>
    <w:rsid w:val="00494217"/>
    <w:rsid w:val="004B5082"/>
    <w:rsid w:val="004C5432"/>
    <w:rsid w:val="004D041F"/>
    <w:rsid w:val="004D266E"/>
    <w:rsid w:val="004D57DF"/>
    <w:rsid w:val="004D5E39"/>
    <w:rsid w:val="004E03E5"/>
    <w:rsid w:val="004E2D75"/>
    <w:rsid w:val="004E439E"/>
    <w:rsid w:val="00512519"/>
    <w:rsid w:val="005134BF"/>
    <w:rsid w:val="00520061"/>
    <w:rsid w:val="00521AD0"/>
    <w:rsid w:val="00527BE9"/>
    <w:rsid w:val="005329A7"/>
    <w:rsid w:val="005420D1"/>
    <w:rsid w:val="00546A37"/>
    <w:rsid w:val="00556DAE"/>
    <w:rsid w:val="005648E9"/>
    <w:rsid w:val="005745DE"/>
    <w:rsid w:val="005904BA"/>
    <w:rsid w:val="00591435"/>
    <w:rsid w:val="00592D5F"/>
    <w:rsid w:val="005B21C4"/>
    <w:rsid w:val="005C3369"/>
    <w:rsid w:val="005D69E4"/>
    <w:rsid w:val="005E09B3"/>
    <w:rsid w:val="005E0F72"/>
    <w:rsid w:val="005E1DDC"/>
    <w:rsid w:val="005E33EA"/>
    <w:rsid w:val="005E34CB"/>
    <w:rsid w:val="005E37D8"/>
    <w:rsid w:val="005E51CA"/>
    <w:rsid w:val="0060021E"/>
    <w:rsid w:val="00603280"/>
    <w:rsid w:val="00616810"/>
    <w:rsid w:val="0062109D"/>
    <w:rsid w:val="00621779"/>
    <w:rsid w:val="0063718D"/>
    <w:rsid w:val="00644C73"/>
    <w:rsid w:val="006511D0"/>
    <w:rsid w:val="00656B14"/>
    <w:rsid w:val="00660CA4"/>
    <w:rsid w:val="0067379B"/>
    <w:rsid w:val="00691FD7"/>
    <w:rsid w:val="00697F2B"/>
    <w:rsid w:val="006B13BA"/>
    <w:rsid w:val="006D1655"/>
    <w:rsid w:val="006D4679"/>
    <w:rsid w:val="006E3B91"/>
    <w:rsid w:val="0071470C"/>
    <w:rsid w:val="0071784C"/>
    <w:rsid w:val="00720412"/>
    <w:rsid w:val="00722DAD"/>
    <w:rsid w:val="00724B5C"/>
    <w:rsid w:val="007279D8"/>
    <w:rsid w:val="007324CA"/>
    <w:rsid w:val="007337A2"/>
    <w:rsid w:val="007365C9"/>
    <w:rsid w:val="00741E0A"/>
    <w:rsid w:val="007513E9"/>
    <w:rsid w:val="00761694"/>
    <w:rsid w:val="0077282D"/>
    <w:rsid w:val="0077714D"/>
    <w:rsid w:val="00783EE5"/>
    <w:rsid w:val="00785BD5"/>
    <w:rsid w:val="007865C5"/>
    <w:rsid w:val="00790B56"/>
    <w:rsid w:val="00793E2C"/>
    <w:rsid w:val="00794105"/>
    <w:rsid w:val="007A6D07"/>
    <w:rsid w:val="007A73DE"/>
    <w:rsid w:val="007B2BD2"/>
    <w:rsid w:val="007B57A9"/>
    <w:rsid w:val="007C1F80"/>
    <w:rsid w:val="007C38DC"/>
    <w:rsid w:val="007C5248"/>
    <w:rsid w:val="007D0172"/>
    <w:rsid w:val="007E4B40"/>
    <w:rsid w:val="007F30A7"/>
    <w:rsid w:val="00800146"/>
    <w:rsid w:val="00804CE1"/>
    <w:rsid w:val="008118D8"/>
    <w:rsid w:val="00812874"/>
    <w:rsid w:val="008140AD"/>
    <w:rsid w:val="008214E7"/>
    <w:rsid w:val="00823528"/>
    <w:rsid w:val="008240C3"/>
    <w:rsid w:val="00830B44"/>
    <w:rsid w:val="00834A2D"/>
    <w:rsid w:val="00841721"/>
    <w:rsid w:val="0084410F"/>
    <w:rsid w:val="00847739"/>
    <w:rsid w:val="00854327"/>
    <w:rsid w:val="00856320"/>
    <w:rsid w:val="00861348"/>
    <w:rsid w:val="00863C7C"/>
    <w:rsid w:val="008718FB"/>
    <w:rsid w:val="00873422"/>
    <w:rsid w:val="00880CC4"/>
    <w:rsid w:val="00884780"/>
    <w:rsid w:val="008A5D23"/>
    <w:rsid w:val="008A6752"/>
    <w:rsid w:val="008B34BD"/>
    <w:rsid w:val="008C4CFA"/>
    <w:rsid w:val="008D4FA0"/>
    <w:rsid w:val="008E6AF4"/>
    <w:rsid w:val="008F65BB"/>
    <w:rsid w:val="008F77B9"/>
    <w:rsid w:val="00904399"/>
    <w:rsid w:val="00914DCB"/>
    <w:rsid w:val="0091604C"/>
    <w:rsid w:val="00917C37"/>
    <w:rsid w:val="00932D0E"/>
    <w:rsid w:val="00933ADA"/>
    <w:rsid w:val="009404C1"/>
    <w:rsid w:val="00957D1C"/>
    <w:rsid w:val="00960F6A"/>
    <w:rsid w:val="009670CE"/>
    <w:rsid w:val="009719AA"/>
    <w:rsid w:val="00981770"/>
    <w:rsid w:val="00983680"/>
    <w:rsid w:val="009845DF"/>
    <w:rsid w:val="00992B4B"/>
    <w:rsid w:val="009B64B5"/>
    <w:rsid w:val="009C6323"/>
    <w:rsid w:val="009D6CA8"/>
    <w:rsid w:val="009F3ADD"/>
    <w:rsid w:val="009F4404"/>
    <w:rsid w:val="009F45EA"/>
    <w:rsid w:val="009F70D5"/>
    <w:rsid w:val="00A02684"/>
    <w:rsid w:val="00A114BA"/>
    <w:rsid w:val="00A248DD"/>
    <w:rsid w:val="00A24CA1"/>
    <w:rsid w:val="00A37772"/>
    <w:rsid w:val="00A808D3"/>
    <w:rsid w:val="00A90A00"/>
    <w:rsid w:val="00A96700"/>
    <w:rsid w:val="00AA64C6"/>
    <w:rsid w:val="00AA7267"/>
    <w:rsid w:val="00AA75B9"/>
    <w:rsid w:val="00AB0AEE"/>
    <w:rsid w:val="00AB25A9"/>
    <w:rsid w:val="00AB344E"/>
    <w:rsid w:val="00AB696A"/>
    <w:rsid w:val="00AC3FE3"/>
    <w:rsid w:val="00AD1374"/>
    <w:rsid w:val="00AD1F0F"/>
    <w:rsid w:val="00AD5AE2"/>
    <w:rsid w:val="00AE4828"/>
    <w:rsid w:val="00B01DAE"/>
    <w:rsid w:val="00B05C28"/>
    <w:rsid w:val="00B11571"/>
    <w:rsid w:val="00B3094D"/>
    <w:rsid w:val="00B41B0D"/>
    <w:rsid w:val="00B41DA2"/>
    <w:rsid w:val="00B605A3"/>
    <w:rsid w:val="00B838FB"/>
    <w:rsid w:val="00B8551D"/>
    <w:rsid w:val="00B860E1"/>
    <w:rsid w:val="00B86CFF"/>
    <w:rsid w:val="00B87229"/>
    <w:rsid w:val="00B87A64"/>
    <w:rsid w:val="00B9560B"/>
    <w:rsid w:val="00BA05C3"/>
    <w:rsid w:val="00BC32F9"/>
    <w:rsid w:val="00BC6FFD"/>
    <w:rsid w:val="00BD7A5F"/>
    <w:rsid w:val="00BE7182"/>
    <w:rsid w:val="00BF0879"/>
    <w:rsid w:val="00BF29BD"/>
    <w:rsid w:val="00C00ECF"/>
    <w:rsid w:val="00C00F6C"/>
    <w:rsid w:val="00C0396E"/>
    <w:rsid w:val="00C1114D"/>
    <w:rsid w:val="00C14653"/>
    <w:rsid w:val="00C14B00"/>
    <w:rsid w:val="00C2172F"/>
    <w:rsid w:val="00C244D3"/>
    <w:rsid w:val="00C3007B"/>
    <w:rsid w:val="00C32195"/>
    <w:rsid w:val="00C41450"/>
    <w:rsid w:val="00C447BB"/>
    <w:rsid w:val="00C52AA2"/>
    <w:rsid w:val="00C62BC0"/>
    <w:rsid w:val="00C633B4"/>
    <w:rsid w:val="00C7339D"/>
    <w:rsid w:val="00C80469"/>
    <w:rsid w:val="00C832FA"/>
    <w:rsid w:val="00C84F2D"/>
    <w:rsid w:val="00C90CB8"/>
    <w:rsid w:val="00CD359E"/>
    <w:rsid w:val="00CD479C"/>
    <w:rsid w:val="00CE23C7"/>
    <w:rsid w:val="00CF072A"/>
    <w:rsid w:val="00CF2A5B"/>
    <w:rsid w:val="00CF67A8"/>
    <w:rsid w:val="00D25B01"/>
    <w:rsid w:val="00D404D1"/>
    <w:rsid w:val="00D47672"/>
    <w:rsid w:val="00D47A0F"/>
    <w:rsid w:val="00D517E2"/>
    <w:rsid w:val="00D617B9"/>
    <w:rsid w:val="00D62A67"/>
    <w:rsid w:val="00D663D0"/>
    <w:rsid w:val="00D748CB"/>
    <w:rsid w:val="00D80F27"/>
    <w:rsid w:val="00D9353F"/>
    <w:rsid w:val="00D96CCC"/>
    <w:rsid w:val="00DA1CB2"/>
    <w:rsid w:val="00DB6575"/>
    <w:rsid w:val="00DC139B"/>
    <w:rsid w:val="00DC5566"/>
    <w:rsid w:val="00DD6251"/>
    <w:rsid w:val="00DD7B1A"/>
    <w:rsid w:val="00DE35A2"/>
    <w:rsid w:val="00DE604F"/>
    <w:rsid w:val="00DF4DB6"/>
    <w:rsid w:val="00E06197"/>
    <w:rsid w:val="00E26D43"/>
    <w:rsid w:val="00E34413"/>
    <w:rsid w:val="00E41AA1"/>
    <w:rsid w:val="00E44929"/>
    <w:rsid w:val="00E50165"/>
    <w:rsid w:val="00E5035A"/>
    <w:rsid w:val="00E555BE"/>
    <w:rsid w:val="00E64000"/>
    <w:rsid w:val="00E81131"/>
    <w:rsid w:val="00E8267E"/>
    <w:rsid w:val="00E9049E"/>
    <w:rsid w:val="00E95808"/>
    <w:rsid w:val="00EA2438"/>
    <w:rsid w:val="00EA2D8E"/>
    <w:rsid w:val="00EA35CA"/>
    <w:rsid w:val="00EA6C2C"/>
    <w:rsid w:val="00EB0215"/>
    <w:rsid w:val="00EB1895"/>
    <w:rsid w:val="00EB4CDE"/>
    <w:rsid w:val="00EC3B8C"/>
    <w:rsid w:val="00ED2957"/>
    <w:rsid w:val="00EE0BEA"/>
    <w:rsid w:val="00EE2DE6"/>
    <w:rsid w:val="00EE66EE"/>
    <w:rsid w:val="00EF242F"/>
    <w:rsid w:val="00F01BAB"/>
    <w:rsid w:val="00F07C44"/>
    <w:rsid w:val="00F12522"/>
    <w:rsid w:val="00F21E7E"/>
    <w:rsid w:val="00F35306"/>
    <w:rsid w:val="00F36BB5"/>
    <w:rsid w:val="00F42136"/>
    <w:rsid w:val="00F43F41"/>
    <w:rsid w:val="00F45834"/>
    <w:rsid w:val="00F51C8D"/>
    <w:rsid w:val="00F5379E"/>
    <w:rsid w:val="00F56F20"/>
    <w:rsid w:val="00F579D9"/>
    <w:rsid w:val="00F64C4D"/>
    <w:rsid w:val="00F67A21"/>
    <w:rsid w:val="00F826D9"/>
    <w:rsid w:val="00F87C63"/>
    <w:rsid w:val="00F9225F"/>
    <w:rsid w:val="00F92A14"/>
    <w:rsid w:val="00F9651B"/>
    <w:rsid w:val="00FA6853"/>
    <w:rsid w:val="00FB1E90"/>
    <w:rsid w:val="00FB5C15"/>
    <w:rsid w:val="00FC3EB8"/>
    <w:rsid w:val="00FD150F"/>
    <w:rsid w:val="00FE757F"/>
    <w:rsid w:val="00FE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63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F87C63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5EF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87C63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7C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87C63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F87C6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87C63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87C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7C63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F87C63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F87C63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F87C63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F87C63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F87C6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F87C63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F87C63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F87C63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F87C63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F87C63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F87C63"/>
    <w:rPr>
      <w:color w:val="FF9900"/>
    </w:rPr>
  </w:style>
  <w:style w:type="character" w:customStyle="1" w:styleId="small">
    <w:name w:val="small"/>
    <w:basedOn w:val="a0"/>
    <w:rsid w:val="00F87C63"/>
    <w:rPr>
      <w:sz w:val="16"/>
      <w:szCs w:val="16"/>
    </w:rPr>
  </w:style>
  <w:style w:type="character" w:customStyle="1" w:styleId="fill">
    <w:name w:val="fill"/>
    <w:basedOn w:val="a0"/>
    <w:rsid w:val="00F87C63"/>
    <w:rPr>
      <w:b/>
      <w:bCs/>
      <w:i/>
      <w:iCs/>
      <w:color w:val="FF0000"/>
    </w:rPr>
  </w:style>
  <w:style w:type="character" w:customStyle="1" w:styleId="maggd">
    <w:name w:val="maggd"/>
    <w:basedOn w:val="a0"/>
    <w:rsid w:val="00F87C63"/>
    <w:rPr>
      <w:color w:val="006400"/>
    </w:rPr>
  </w:style>
  <w:style w:type="character" w:customStyle="1" w:styleId="magusn">
    <w:name w:val="magusn"/>
    <w:basedOn w:val="a0"/>
    <w:rsid w:val="00F87C63"/>
    <w:rPr>
      <w:color w:val="006666"/>
    </w:rPr>
  </w:style>
  <w:style w:type="character" w:customStyle="1" w:styleId="enp">
    <w:name w:val="enp"/>
    <w:basedOn w:val="a0"/>
    <w:rsid w:val="00F87C63"/>
    <w:rPr>
      <w:color w:val="3C7828"/>
    </w:rPr>
  </w:style>
  <w:style w:type="character" w:styleId="a6">
    <w:name w:val="annotation reference"/>
    <w:basedOn w:val="a0"/>
    <w:uiPriority w:val="99"/>
    <w:semiHidden/>
    <w:unhideWhenUsed/>
    <w:rsid w:val="00265E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65EF4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65EF4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65EF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65EF4"/>
    <w:rPr>
      <w:rFonts w:eastAsia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265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65EF4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265EF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1">
    <w:name w:val="s_1"/>
    <w:basedOn w:val="a"/>
    <w:rsid w:val="00DE35A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E35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BD3BE-851C-4BFF-989F-479CB2B7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5376</TotalTime>
  <Pages>88</Pages>
  <Words>22461</Words>
  <Characters>174448</Characters>
  <Application>Microsoft Office Word</Application>
  <DocSecurity>0</DocSecurity>
  <PresentationFormat>qzdcvl</PresentationFormat>
  <Lines>1453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бюджетного (автономного) учреждения для целей бухучета. Рабочий план счетов</vt:lpstr>
    </vt:vector>
  </TitlesOfParts>
  <Company>Reanimator Extreme Edition</Company>
  <LinksUpToDate>false</LinksUpToDate>
  <CharactersWithSpaces>196516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бюджетного (автономного) учреждения для целей бухучета. Рабочий план счетов</dc:title>
  <dc:creator>Добрынина</dc:creator>
  <dc:description>Подготовлено на базе материалов БСС «Система Главбух»</dc:description>
  <cp:lastModifiedBy>Саблина</cp:lastModifiedBy>
  <cp:revision>105</cp:revision>
  <cp:lastPrinted>2020-05-12T04:03:00Z</cp:lastPrinted>
  <dcterms:created xsi:type="dcterms:W3CDTF">2017-02-15T12:47:00Z</dcterms:created>
  <dcterms:modified xsi:type="dcterms:W3CDTF">2020-05-12T04:08:00Z</dcterms:modified>
</cp:coreProperties>
</file>